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26" w:rsidRDefault="00A47889">
      <w:pPr>
        <w:pStyle w:val="30"/>
        <w:framePr w:w="10267" w:h="337" w:hRule="exact" w:wrap="none" w:vAnchor="page" w:hAnchor="page" w:x="1104" w:y="549"/>
        <w:shd w:val="clear" w:color="auto" w:fill="auto"/>
        <w:spacing w:after="0" w:line="280" w:lineRule="exact"/>
      </w:pPr>
      <w:r>
        <w:t>Памятка для населения</w:t>
      </w:r>
    </w:p>
    <w:p w:rsidR="00805826" w:rsidRDefault="00A47889">
      <w:pPr>
        <w:pStyle w:val="40"/>
        <w:framePr w:w="10267" w:h="14424" w:hRule="exact" w:wrap="none" w:vAnchor="page" w:hAnchor="page" w:x="1104" w:y="1043"/>
        <w:shd w:val="clear" w:color="auto" w:fill="auto"/>
        <w:spacing w:before="0" w:after="129" w:line="280" w:lineRule="exact"/>
      </w:pPr>
      <w:r>
        <w:t>Что такое птичий грипп</w:t>
      </w:r>
    </w:p>
    <w:p w:rsidR="00805826" w:rsidRDefault="00A47889">
      <w:pPr>
        <w:pStyle w:val="20"/>
        <w:framePr w:w="10267" w:h="14424" w:hRule="exact" w:wrap="none" w:vAnchor="page" w:hAnchor="page" w:x="1104" w:y="1043"/>
        <w:shd w:val="clear" w:color="auto" w:fill="auto"/>
        <w:spacing w:before="0"/>
        <w:ind w:firstLine="740"/>
      </w:pPr>
      <w:r>
        <w:rPr>
          <w:rStyle w:val="21"/>
          <w:shd w:val="clear" w:color="auto" w:fill="80FFFF"/>
        </w:rPr>
        <w:t>Г</w:t>
      </w:r>
      <w:r>
        <w:rPr>
          <w:rStyle w:val="21"/>
        </w:rPr>
        <w:t xml:space="preserve">РИПП </w:t>
      </w:r>
      <w:r>
        <w:rPr>
          <w:rStyle w:val="21"/>
          <w:shd w:val="clear" w:color="auto" w:fill="80FFFF"/>
        </w:rPr>
        <w:t>П</w:t>
      </w:r>
      <w:r>
        <w:rPr>
          <w:rStyle w:val="21"/>
        </w:rPr>
        <w:t xml:space="preserve">ТИЦ </w:t>
      </w:r>
      <w:r>
        <w:t>- острая инфекционная, особо опасная болезнь, передаваемая человеку от животных, возбудителем которой является вирус типа А.</w:t>
      </w:r>
    </w:p>
    <w:p w:rsidR="00805826" w:rsidRDefault="00A47889">
      <w:pPr>
        <w:pStyle w:val="20"/>
        <w:framePr w:w="10267" w:h="14424" w:hRule="exact" w:wrap="none" w:vAnchor="page" w:hAnchor="page" w:x="1104" w:y="1043"/>
        <w:shd w:val="clear" w:color="auto" w:fill="auto"/>
        <w:spacing w:before="0"/>
        <w:ind w:firstLine="740"/>
      </w:pPr>
      <w:r>
        <w:t xml:space="preserve">К гриппу восприимчивы все виды птиц, в т. ч. куры, индейки, утки, фазаны, </w:t>
      </w:r>
      <w:r>
        <w:t>цесарки, перепела, глухари, аисты, чайки и практически все другие виды си</w:t>
      </w:r>
      <w:r>
        <w:rPr>
          <w:shd w:val="clear" w:color="auto" w:fill="80FFFF"/>
        </w:rPr>
        <w:t>н</w:t>
      </w:r>
      <w:r>
        <w:t>а</w:t>
      </w:r>
      <w:r>
        <w:rPr>
          <w:shd w:val="clear" w:color="auto" w:fill="80FFFF"/>
        </w:rPr>
        <w:t>н</w:t>
      </w:r>
      <w:r>
        <w:t>тро</w:t>
      </w:r>
      <w:r>
        <w:rPr>
          <w:shd w:val="clear" w:color="auto" w:fill="80FFFF"/>
        </w:rPr>
        <w:t>пн</w:t>
      </w:r>
      <w:r>
        <w:t xml:space="preserve">ых (голуби, воробьи, вороны, чайки, утки, галки и </w:t>
      </w:r>
      <w:proofErr w:type="gramStart"/>
      <w:r>
        <w:t>пр</w:t>
      </w:r>
      <w:proofErr w:type="gramEnd"/>
      <w:r>
        <w:t>), диких, экзотических и декоративных птиц, а также свиньи, лошади, хорьки, мыши, кошки, собаки, иные позвоночные и человек</w:t>
      </w:r>
      <w:r>
        <w:t>.</w:t>
      </w:r>
    </w:p>
    <w:p w:rsidR="00805826" w:rsidRDefault="00A47889">
      <w:pPr>
        <w:pStyle w:val="20"/>
        <w:framePr w:w="10267" w:h="14424" w:hRule="exact" w:wrap="none" w:vAnchor="page" w:hAnchor="page" w:x="1104" w:y="1043"/>
        <w:shd w:val="clear" w:color="auto" w:fill="auto"/>
        <w:spacing w:before="0" w:after="60"/>
        <w:ind w:firstLine="740"/>
      </w:pPr>
      <w:r>
        <w:t>Грипп птиц не вызывает массового заболевания диких птиц и протекает у них бессимптомно, однако среди домашних птиц может вызывать тяжелое заболевание и гибель. Данное заболевание характеризуется потенциально высокой опасностью возбудителя для человека.</w:t>
      </w:r>
    </w:p>
    <w:p w:rsidR="00805826" w:rsidRDefault="00A47889">
      <w:pPr>
        <w:pStyle w:val="20"/>
        <w:framePr w:w="10267" w:h="14424" w:hRule="exact" w:wrap="none" w:vAnchor="page" w:hAnchor="page" w:x="1104" w:y="1043"/>
        <w:shd w:val="clear" w:color="auto" w:fill="auto"/>
        <w:spacing w:before="0"/>
        <w:ind w:firstLine="740"/>
      </w:pPr>
      <w:r>
        <w:rPr>
          <w:rStyle w:val="22"/>
        </w:rPr>
        <w:t>И</w:t>
      </w:r>
      <w:r>
        <w:rPr>
          <w:rStyle w:val="22"/>
        </w:rPr>
        <w:t>сточники вирусов гриппа птиц в природе.</w:t>
      </w:r>
    </w:p>
    <w:p w:rsidR="00805826" w:rsidRDefault="00A47889">
      <w:pPr>
        <w:pStyle w:val="20"/>
        <w:framePr w:w="10267" w:h="14424" w:hRule="exact" w:wrap="none" w:vAnchor="page" w:hAnchor="page" w:x="1104" w:y="1043"/>
        <w:shd w:val="clear" w:color="auto" w:fill="auto"/>
        <w:spacing w:before="0" w:after="60"/>
        <w:ind w:firstLine="740"/>
      </w:pPr>
      <w:r>
        <w:t>Основным источником вируса в природе являются водоплавающие птицы, которые переносят вирус в кишечнике и выделяют его в окружающую среду со слюной и пометом. У диких уток вирус гриппа размножается главным образом в к</w:t>
      </w:r>
      <w:r>
        <w:t>летках, выстилающих желудочный тракт, при этом никаких видимых признаков заболевания у самих птиц вирус не вызывает и в высоких концентрациях выделяется в окружающую среду. Бессимптомное течение гриппа у уток и болотных пти</w:t>
      </w:r>
      <w:r>
        <w:rPr>
          <w:rStyle w:val="22"/>
        </w:rPr>
        <w:t xml:space="preserve">ц </w:t>
      </w:r>
      <w:r>
        <w:t>может являться результатом адап</w:t>
      </w:r>
      <w:r>
        <w:t>тации к данному хозяину на протяжении нескольких сотен лет. Таким образом, создается резервуар, обеспечивающий вирусам гриппа биологическое "бессмертие".</w:t>
      </w:r>
    </w:p>
    <w:p w:rsidR="00805826" w:rsidRDefault="00A47889">
      <w:pPr>
        <w:pStyle w:val="20"/>
        <w:framePr w:w="10267" w:h="14424" w:hRule="exact" w:wrap="none" w:vAnchor="page" w:hAnchor="page" w:x="1104" w:y="1043"/>
        <w:shd w:val="clear" w:color="auto" w:fill="auto"/>
        <w:spacing w:before="0"/>
        <w:ind w:firstLine="740"/>
      </w:pPr>
      <w:r>
        <w:rPr>
          <w:rStyle w:val="22"/>
        </w:rPr>
        <w:t>П</w:t>
      </w:r>
      <w:r>
        <w:rPr>
          <w:rStyle w:val="22"/>
          <w:shd w:val="clear" w:color="auto" w:fill="80FFFF"/>
        </w:rPr>
        <w:t>у</w:t>
      </w:r>
      <w:r>
        <w:rPr>
          <w:rStyle w:val="22"/>
        </w:rPr>
        <w:t>ти заражения гриппом птиц</w:t>
      </w:r>
      <w:r>
        <w:rPr>
          <w:rStyle w:val="22"/>
          <w:shd w:val="clear" w:color="auto" w:fill="80FFFF"/>
        </w:rPr>
        <w:t>.</w:t>
      </w:r>
    </w:p>
    <w:p w:rsidR="00805826" w:rsidRDefault="00A47889">
      <w:pPr>
        <w:pStyle w:val="20"/>
        <w:framePr w:w="10267" w:h="14424" w:hRule="exact" w:wrap="none" w:vAnchor="page" w:hAnchor="page" w:x="1104" w:y="1043"/>
        <w:shd w:val="clear" w:color="auto" w:fill="auto"/>
        <w:spacing w:before="0"/>
        <w:ind w:firstLine="740"/>
      </w:pPr>
      <w:r>
        <w:t>Заражение человека и домашней птицы происходит при тесном контакте с инфи</w:t>
      </w:r>
      <w:r>
        <w:t>цированной и мертвой дикой или домашней птицей. В ряде случаев возможно заражение человека при употреблении в пищу мяса и яиц больных птиц без достаточной термической обработки.</w:t>
      </w:r>
    </w:p>
    <w:p w:rsidR="00805826" w:rsidRDefault="00A47889">
      <w:pPr>
        <w:pStyle w:val="20"/>
        <w:framePr w:w="10267" w:h="14424" w:hRule="exact" w:wrap="none" w:vAnchor="page" w:hAnchor="page" w:x="1104" w:y="1043"/>
        <w:shd w:val="clear" w:color="auto" w:fill="auto"/>
        <w:spacing w:before="0" w:after="64"/>
        <w:ind w:firstLine="740"/>
      </w:pPr>
      <w:r>
        <w:t>Выделения зараженных птиц, попадая на растения, в воздух, в воду, могут зарази</w:t>
      </w:r>
      <w:r>
        <w:t>ть человека и здоровую птицу через воду при питье и купании, а также воздушно-капельным, воздушно-пылевым путем и через грязные руки.</w:t>
      </w:r>
    </w:p>
    <w:p w:rsidR="00805826" w:rsidRDefault="00A47889">
      <w:pPr>
        <w:pStyle w:val="20"/>
        <w:framePr w:w="10267" w:h="14424" w:hRule="exact" w:wrap="none" w:vAnchor="page" w:hAnchor="page" w:x="1104" w:y="1043"/>
        <w:shd w:val="clear" w:color="auto" w:fill="auto"/>
        <w:spacing w:before="0" w:line="317" w:lineRule="exact"/>
        <w:ind w:firstLine="740"/>
      </w:pPr>
      <w:r>
        <w:rPr>
          <w:rStyle w:val="22"/>
        </w:rPr>
        <w:t>Устойчивость вир</w:t>
      </w:r>
      <w:r>
        <w:rPr>
          <w:rStyle w:val="22"/>
          <w:shd w:val="clear" w:color="auto" w:fill="80FFFF"/>
        </w:rPr>
        <w:t>у</w:t>
      </w:r>
      <w:r>
        <w:rPr>
          <w:rStyle w:val="22"/>
        </w:rPr>
        <w:t xml:space="preserve">сов гриппа птиц к физическим и химическим воздействиям. </w:t>
      </w:r>
      <w:r>
        <w:rPr>
          <w:shd w:val="clear" w:color="auto" w:fill="80FFFF"/>
        </w:rPr>
        <w:t>1</w:t>
      </w:r>
      <w:r>
        <w:t xml:space="preserve"> </w:t>
      </w:r>
      <w:r>
        <w:rPr>
          <w:shd w:val="clear" w:color="auto" w:fill="80FFFF"/>
        </w:rPr>
        <w:t>.</w:t>
      </w:r>
      <w:r>
        <w:t>Инактивируется (погибает) при плюс 56</w:t>
      </w:r>
      <w:proofErr w:type="gramStart"/>
      <w:r>
        <w:t>°С</w:t>
      </w:r>
      <w:proofErr w:type="gramEnd"/>
      <w:r>
        <w:t xml:space="preserve"> в течение </w:t>
      </w:r>
      <w:r>
        <w:rPr>
          <w:shd w:val="clear" w:color="auto" w:fill="80FFFF"/>
        </w:rPr>
        <w:t>3</w:t>
      </w:r>
      <w:r>
        <w:t xml:space="preserve"> ч</w:t>
      </w:r>
      <w:r>
        <w:rPr>
          <w:shd w:val="clear" w:color="auto" w:fill="80FFFF"/>
        </w:rPr>
        <w:t>.,</w:t>
      </w:r>
      <w:r>
        <w:t xml:space="preserve"> при плюс 60°С в течение 30 мин</w:t>
      </w:r>
      <w:r>
        <w:rPr>
          <w:shd w:val="clear" w:color="auto" w:fill="80FFFF"/>
        </w:rPr>
        <w:t>.;</w:t>
      </w:r>
    </w:p>
    <w:p w:rsidR="00805826" w:rsidRDefault="00A47889">
      <w:pPr>
        <w:pStyle w:val="20"/>
        <w:framePr w:w="10267" w:h="14424" w:hRule="exact" w:wrap="none" w:vAnchor="page" w:hAnchor="page" w:x="1104" w:y="1043"/>
        <w:numPr>
          <w:ilvl w:val="0"/>
          <w:numId w:val="1"/>
        </w:numPr>
        <w:shd w:val="clear" w:color="auto" w:fill="auto"/>
        <w:tabs>
          <w:tab w:val="left" w:pos="339"/>
        </w:tabs>
        <w:spacing w:before="0" w:line="317" w:lineRule="exact"/>
      </w:pPr>
      <w:r>
        <w:t>И</w:t>
      </w:r>
      <w:r>
        <w:rPr>
          <w:shd w:val="clear" w:color="auto" w:fill="80FFFF"/>
        </w:rPr>
        <w:t>н</w:t>
      </w:r>
      <w:r>
        <w:t>актив</w:t>
      </w:r>
      <w:r>
        <w:rPr>
          <w:shd w:val="clear" w:color="auto" w:fill="80FFFF"/>
        </w:rPr>
        <w:t>и</w:t>
      </w:r>
      <w:r>
        <w:t>руется в кислой среде;</w:t>
      </w:r>
    </w:p>
    <w:p w:rsidR="00805826" w:rsidRDefault="00A47889">
      <w:pPr>
        <w:pStyle w:val="20"/>
        <w:framePr w:w="10267" w:h="14424" w:hRule="exact" w:wrap="none" w:vAnchor="page" w:hAnchor="page" w:x="1104" w:y="1043"/>
        <w:numPr>
          <w:ilvl w:val="0"/>
          <w:numId w:val="1"/>
        </w:numPr>
        <w:shd w:val="clear" w:color="auto" w:fill="auto"/>
        <w:tabs>
          <w:tab w:val="left" w:pos="339"/>
        </w:tabs>
        <w:spacing w:before="0" w:line="317" w:lineRule="exact"/>
      </w:pPr>
      <w:r>
        <w:rPr>
          <w:shd w:val="clear" w:color="auto" w:fill="80FFFF"/>
        </w:rPr>
        <w:t>И</w:t>
      </w:r>
      <w:r>
        <w:t>нактивируется окислителями, липидными растворителями.</w:t>
      </w:r>
    </w:p>
    <w:p w:rsidR="00805826" w:rsidRDefault="00A47889">
      <w:pPr>
        <w:pStyle w:val="20"/>
        <w:framePr w:w="10267" w:h="14424" w:hRule="exact" w:wrap="none" w:vAnchor="page" w:hAnchor="page" w:x="1104" w:y="1043"/>
        <w:numPr>
          <w:ilvl w:val="0"/>
          <w:numId w:val="1"/>
        </w:numPr>
        <w:shd w:val="clear" w:color="auto" w:fill="auto"/>
        <w:tabs>
          <w:tab w:val="left" w:pos="344"/>
        </w:tabs>
        <w:spacing w:before="0" w:line="317" w:lineRule="exact"/>
      </w:pPr>
      <w:r>
        <w:t>Инактивируется формалином и йодсодержащими препаратами;</w:t>
      </w:r>
    </w:p>
    <w:p w:rsidR="00805826" w:rsidRDefault="00A47889">
      <w:pPr>
        <w:pStyle w:val="20"/>
        <w:framePr w:w="10267" w:h="14424" w:hRule="exact" w:wrap="none" w:vAnchor="page" w:hAnchor="page" w:x="1104" w:y="1043"/>
        <w:numPr>
          <w:ilvl w:val="0"/>
          <w:numId w:val="1"/>
        </w:numPr>
        <w:shd w:val="clear" w:color="auto" w:fill="auto"/>
        <w:tabs>
          <w:tab w:val="left" w:pos="349"/>
        </w:tabs>
        <w:spacing w:before="0" w:line="317" w:lineRule="exact"/>
      </w:pPr>
      <w:r>
        <w:rPr>
          <w:shd w:val="clear" w:color="auto" w:fill="80FFFF"/>
        </w:rPr>
        <w:t>В</w:t>
      </w:r>
      <w:r>
        <w:t>ир</w:t>
      </w:r>
      <w:r>
        <w:rPr>
          <w:shd w:val="clear" w:color="auto" w:fill="80FFFF"/>
        </w:rPr>
        <w:t>ус</w:t>
      </w:r>
      <w:r>
        <w:t xml:space="preserve"> гриппа птиц в отлич</w:t>
      </w:r>
      <w:r>
        <w:t>ие от человеческого очень устойчив во внешней среде - в тушках мертвых птиц он может жить до одного года;</w:t>
      </w:r>
    </w:p>
    <w:p w:rsidR="00805826" w:rsidRDefault="00A47889">
      <w:pPr>
        <w:pStyle w:val="20"/>
        <w:framePr w:w="10267" w:h="14424" w:hRule="exact" w:wrap="none" w:vAnchor="page" w:hAnchor="page" w:x="1104" w:y="1043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56" w:line="317" w:lineRule="exact"/>
      </w:pPr>
      <w:r>
        <w:t>Длит</w:t>
      </w:r>
      <w:r>
        <w:rPr>
          <w:shd w:val="clear" w:color="auto" w:fill="80FFFF"/>
        </w:rPr>
        <w:t>ел</w:t>
      </w:r>
      <w:r>
        <w:t>ьно сохраняется в тканях, фекалиях и воде.</w:t>
      </w:r>
    </w:p>
    <w:p w:rsidR="00805826" w:rsidRDefault="00A47889">
      <w:pPr>
        <w:pStyle w:val="20"/>
        <w:framePr w:w="10267" w:h="14424" w:hRule="exact" w:wrap="none" w:vAnchor="page" w:hAnchor="page" w:x="1104" w:y="1043"/>
        <w:shd w:val="clear" w:color="auto" w:fill="auto"/>
        <w:spacing w:before="0"/>
        <w:ind w:firstLine="740"/>
      </w:pPr>
      <w:r>
        <w:rPr>
          <w:rStyle w:val="22"/>
        </w:rPr>
        <w:t>Симптомы гриппа птиц у домашних птиц.</w:t>
      </w:r>
    </w:p>
    <w:p w:rsidR="00805826" w:rsidRDefault="00A47889">
      <w:pPr>
        <w:pStyle w:val="20"/>
        <w:framePr w:w="10267" w:h="14424" w:hRule="exact" w:wrap="none" w:vAnchor="page" w:hAnchor="page" w:x="1104" w:y="1043"/>
        <w:shd w:val="clear" w:color="auto" w:fill="auto"/>
        <w:spacing w:before="0"/>
        <w:ind w:firstLine="740"/>
      </w:pPr>
      <w:r>
        <w:t xml:space="preserve">Инфекция среди домашней птицы может быть бессимптомной или </w:t>
      </w:r>
      <w:r>
        <w:t xml:space="preserve">вызывать уменьшение яйценоскости и заболевания дыхательной системы, а также протекать в молниеносной форме, вызывая быструю гибель птицы от системного поражения </w:t>
      </w:r>
      <w:proofErr w:type="gramStart"/>
      <w:r>
        <w:t>без</w:t>
      </w:r>
      <w:proofErr w:type="gramEnd"/>
    </w:p>
    <w:p w:rsidR="00805826" w:rsidRDefault="00805826">
      <w:pPr>
        <w:rPr>
          <w:sz w:val="2"/>
          <w:szCs w:val="2"/>
        </w:rPr>
        <w:sectPr w:rsidR="0080582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5826" w:rsidRDefault="00A47889">
      <w:pPr>
        <w:pStyle w:val="20"/>
        <w:framePr w:w="10262" w:h="14409" w:hRule="exact" w:wrap="none" w:vAnchor="page" w:hAnchor="page" w:x="1107" w:y="516"/>
        <w:shd w:val="clear" w:color="auto" w:fill="auto"/>
        <w:spacing w:before="0" w:after="60"/>
      </w:pPr>
      <w:r>
        <w:lastRenderedPageBreak/>
        <w:t>каких-либо предварительных симптомов (высокопатогенный грипп птиц). У</w:t>
      </w:r>
      <w:r>
        <w:t xml:space="preserve"> заболевших диких и домашних птиц отмечаются необычное поведение, дискоорд</w:t>
      </w:r>
      <w:r>
        <w:rPr>
          <w:shd w:val="clear" w:color="auto" w:fill="80FFFF"/>
        </w:rPr>
        <w:t>ин</w:t>
      </w:r>
      <w:r>
        <w:t>ация движений, отсутствие реакции на внешние раздражители и угнетенное состояние. Отмечается опухание и почернение гребня и синюшность сережек, отечность подкожной сетчатки головы,</w:t>
      </w:r>
      <w:r>
        <w:t xml:space="preserve"> шеи и гибель птицы в течение 24- 72 часов.</w:t>
      </w:r>
    </w:p>
    <w:p w:rsidR="00805826" w:rsidRDefault="00A47889">
      <w:pPr>
        <w:pStyle w:val="20"/>
        <w:framePr w:w="10262" w:h="14409" w:hRule="exact" w:wrap="none" w:vAnchor="page" w:hAnchor="page" w:x="1107" w:y="516"/>
        <w:shd w:val="clear" w:color="auto" w:fill="auto"/>
        <w:spacing w:before="0"/>
        <w:ind w:firstLine="740"/>
      </w:pPr>
      <w:r>
        <w:rPr>
          <w:rStyle w:val="22"/>
        </w:rPr>
        <w:t>Симптомы заболевания гриппом птиц у человека.</w:t>
      </w:r>
    </w:p>
    <w:p w:rsidR="00805826" w:rsidRDefault="00A47889">
      <w:pPr>
        <w:pStyle w:val="20"/>
        <w:framePr w:w="10262" w:h="14409" w:hRule="exact" w:wrap="none" w:vAnchor="page" w:hAnchor="page" w:x="1107" w:y="516"/>
        <w:shd w:val="clear" w:color="auto" w:fill="auto"/>
        <w:spacing w:before="0" w:after="60"/>
        <w:ind w:firstLine="740"/>
      </w:pPr>
      <w:r>
        <w:t xml:space="preserve">От заражения до первых признаков заболевания может пройти от нескольких часов до 5 дней. Заболевание гриппом птиц начинается остро с озноба, повышения температуры до </w:t>
      </w:r>
      <w:r>
        <w:t>38</w:t>
      </w:r>
      <w:proofErr w:type="gramStart"/>
      <w:r>
        <w:t>°С</w:t>
      </w:r>
      <w:proofErr w:type="gramEnd"/>
      <w:r>
        <w:t xml:space="preserve"> и выше, мышечных и головных болей, болей в горле. Возможен водянистый жидкий стул, многократная рвота. Через 2-3 дня появляется затрудненное дыхание, влажный кашель, часто с примесью крови. Опасен такой вирус тем, что он очень быстро может привести к </w:t>
      </w:r>
      <w:r>
        <w:t>пневмонии, а кроме того, может давать тяжелые осложнения на сердце и почки, поражает головной мозг.</w:t>
      </w:r>
    </w:p>
    <w:p w:rsidR="00805826" w:rsidRDefault="00A47889">
      <w:pPr>
        <w:pStyle w:val="20"/>
        <w:framePr w:w="10262" w:h="14409" w:hRule="exact" w:wrap="none" w:vAnchor="page" w:hAnchor="page" w:x="1107" w:y="516"/>
        <w:shd w:val="clear" w:color="auto" w:fill="auto"/>
        <w:spacing w:before="0"/>
        <w:ind w:firstLine="740"/>
      </w:pPr>
      <w:r>
        <w:rPr>
          <w:rStyle w:val="22"/>
        </w:rPr>
        <w:t xml:space="preserve">Профилактика гриппа птиц </w:t>
      </w:r>
      <w:r>
        <w:rPr>
          <w:rStyle w:val="22"/>
          <w:shd w:val="clear" w:color="auto" w:fill="80FFFF"/>
        </w:rPr>
        <w:t>у</w:t>
      </w:r>
      <w:r>
        <w:rPr>
          <w:rStyle w:val="22"/>
        </w:rPr>
        <w:t xml:space="preserve"> домашней птиц</w:t>
      </w:r>
      <w:r>
        <w:rPr>
          <w:rStyle w:val="22"/>
          <w:shd w:val="clear" w:color="auto" w:fill="80FFFF"/>
        </w:rPr>
        <w:t>ы.</w:t>
      </w:r>
    </w:p>
    <w:p w:rsidR="00805826" w:rsidRDefault="00A47889">
      <w:pPr>
        <w:pStyle w:val="20"/>
        <w:framePr w:w="10262" w:h="14409" w:hRule="exact" w:wrap="none" w:vAnchor="page" w:hAnchor="page" w:x="1107" w:y="516"/>
        <w:shd w:val="clear" w:color="auto" w:fill="auto"/>
        <w:spacing w:before="0"/>
        <w:ind w:firstLine="740"/>
      </w:pPr>
      <w:r>
        <w:t>Профилактика осуществляется владельцами птицы комплексно, включает мероприятия организационно-хозяйственного хара</w:t>
      </w:r>
      <w:r>
        <w:t>ктера:</w:t>
      </w:r>
    </w:p>
    <w:p w:rsidR="00805826" w:rsidRDefault="00A47889">
      <w:pPr>
        <w:pStyle w:val="20"/>
        <w:framePr w:w="10262" w:h="14409" w:hRule="exact" w:wrap="none" w:vAnchor="page" w:hAnchor="page" w:x="1107" w:y="516"/>
        <w:numPr>
          <w:ilvl w:val="0"/>
          <w:numId w:val="2"/>
        </w:numPr>
        <w:shd w:val="clear" w:color="auto" w:fill="auto"/>
        <w:tabs>
          <w:tab w:val="left" w:pos="1154"/>
        </w:tabs>
        <w:spacing w:before="0"/>
        <w:ind w:firstLine="740"/>
      </w:pPr>
      <w:r>
        <w:t>Соблюдение владельцами и/или лицами, осуществляющими уход, содержание, разведение и реализацию птицы, санитарно-гигиенических, ветеринарно-санитарных правил и норм. В частности</w:t>
      </w:r>
      <w:proofErr w:type="gramStart"/>
      <w:r>
        <w:rPr>
          <w:shd w:val="clear" w:color="auto" w:fill="80FFFF"/>
        </w:rPr>
        <w:t>,н</w:t>
      </w:r>
      <w:proofErr w:type="gramEnd"/>
      <w:r>
        <w:t>еобходимо:</w:t>
      </w:r>
    </w:p>
    <w:p w:rsidR="00805826" w:rsidRDefault="00A47889">
      <w:pPr>
        <w:pStyle w:val="20"/>
        <w:framePr w:w="10262" w:h="14409" w:hRule="exact" w:wrap="none" w:vAnchor="page" w:hAnchor="page" w:x="1107" w:y="516"/>
        <w:numPr>
          <w:ilvl w:val="1"/>
          <w:numId w:val="2"/>
        </w:numPr>
        <w:shd w:val="clear" w:color="auto" w:fill="auto"/>
        <w:tabs>
          <w:tab w:val="left" w:pos="575"/>
        </w:tabs>
        <w:spacing w:before="0"/>
      </w:pPr>
      <w:r>
        <w:t xml:space="preserve">Информировать государственную ветеринарную службу района о </w:t>
      </w:r>
      <w:r>
        <w:t>наличии птицы в личных подсобных хозяйствах с целью проведения необходимых профилактических мероприятий у имеющегося поголовья.</w:t>
      </w:r>
    </w:p>
    <w:p w:rsidR="00805826" w:rsidRDefault="00A47889">
      <w:pPr>
        <w:pStyle w:val="20"/>
        <w:framePr w:w="10262" w:h="14409" w:hRule="exact" w:wrap="none" w:vAnchor="page" w:hAnchor="page" w:x="1107" w:y="516"/>
        <w:numPr>
          <w:ilvl w:val="1"/>
          <w:numId w:val="2"/>
        </w:numPr>
        <w:shd w:val="clear" w:color="auto" w:fill="auto"/>
        <w:tabs>
          <w:tab w:val="left" w:pos="575"/>
        </w:tabs>
        <w:spacing w:before="0"/>
      </w:pPr>
      <w:r>
        <w:t>Не допускать выгула (выхода) домашней птицы за пределами дворовой территории, исключить контакт домашней птицы с дикими птицами,</w:t>
      </w:r>
      <w:r>
        <w:t xml:space="preserve"> особенно водоплавающими.</w:t>
      </w:r>
    </w:p>
    <w:p w:rsidR="00805826" w:rsidRDefault="00A47889">
      <w:pPr>
        <w:pStyle w:val="20"/>
        <w:framePr w:w="10262" w:h="14409" w:hRule="exact" w:wrap="none" w:vAnchor="page" w:hAnchor="page" w:x="1107" w:y="516"/>
        <w:numPr>
          <w:ilvl w:val="1"/>
          <w:numId w:val="2"/>
        </w:numPr>
        <w:shd w:val="clear" w:color="auto" w:fill="auto"/>
        <w:tabs>
          <w:tab w:val="left" w:pos="575"/>
        </w:tabs>
        <w:spacing w:before="0"/>
      </w:pPr>
      <w:r>
        <w:t>Осуществлять куплю-продажу домашней и декоративной птицы в местах санкционированной торговли только при наличии ветеринарных сопроводительных документов.</w:t>
      </w:r>
    </w:p>
    <w:p w:rsidR="00805826" w:rsidRDefault="00A47889">
      <w:pPr>
        <w:pStyle w:val="20"/>
        <w:framePr w:w="10262" w:h="14409" w:hRule="exact" w:wrap="none" w:vAnchor="page" w:hAnchor="page" w:x="1107" w:y="516"/>
        <w:numPr>
          <w:ilvl w:val="1"/>
          <w:numId w:val="2"/>
        </w:numPr>
        <w:shd w:val="clear" w:color="auto" w:fill="auto"/>
        <w:tabs>
          <w:tab w:val="left" w:pos="575"/>
        </w:tabs>
        <w:spacing w:before="0"/>
      </w:pPr>
      <w:r>
        <w:t>Содержать территории и строения для содержания животных и птицы в полной чис</w:t>
      </w:r>
      <w:r>
        <w:t xml:space="preserve">тоте, проводить тщательную очистку и дезинфекцию всех помещений и территории: периодически (2-3 раза в неделю) обрабатывать предварительно очищенное помещение и инвентарь (совки, метлы, бадьи) </w:t>
      </w:r>
      <w:r>
        <w:rPr>
          <w:shd w:val="clear" w:color="auto" w:fill="80FFFF"/>
        </w:rPr>
        <w:t>3</w:t>
      </w:r>
      <w:r>
        <w:t>-х процентным горячим раствором каустической соды или 3% раств</w:t>
      </w:r>
      <w:r>
        <w:t>ором хлорной извести (хлорамина). После дезинфекции птичника насест и гнезда необходимо побелить дважды (с часовым интервалом) свежегашеной известь</w:t>
      </w:r>
      <w:r>
        <w:rPr>
          <w:shd w:val="clear" w:color="auto" w:fill="80FFFF"/>
        </w:rPr>
        <w:t>ю.</w:t>
      </w:r>
    </w:p>
    <w:p w:rsidR="00805826" w:rsidRDefault="00A47889">
      <w:pPr>
        <w:pStyle w:val="20"/>
        <w:framePr w:w="10262" w:h="14409" w:hRule="exact" w:wrap="none" w:vAnchor="page" w:hAnchor="page" w:x="1107" w:y="516"/>
        <w:numPr>
          <w:ilvl w:val="1"/>
          <w:numId w:val="2"/>
        </w:numPr>
        <w:shd w:val="clear" w:color="auto" w:fill="auto"/>
        <w:tabs>
          <w:tab w:val="left" w:pos="575"/>
        </w:tabs>
        <w:spacing w:before="0"/>
      </w:pPr>
      <w:r>
        <w:t xml:space="preserve">Обеспечить засечивание окон и дверей, </w:t>
      </w:r>
      <w:proofErr w:type="gramStart"/>
      <w:r>
        <w:t>исключающее</w:t>
      </w:r>
      <w:proofErr w:type="gramEnd"/>
      <w:r>
        <w:t xml:space="preserve"> возможность попадания дикой и си</w:t>
      </w:r>
      <w:r>
        <w:rPr>
          <w:shd w:val="clear" w:color="auto" w:fill="80FFFF"/>
        </w:rPr>
        <w:t>н</w:t>
      </w:r>
      <w:r>
        <w:t>а</w:t>
      </w:r>
      <w:r>
        <w:rPr>
          <w:shd w:val="clear" w:color="auto" w:fill="80FFFF"/>
        </w:rPr>
        <w:t>н</w:t>
      </w:r>
      <w:r>
        <w:t>тро</w:t>
      </w:r>
      <w:r>
        <w:rPr>
          <w:shd w:val="clear" w:color="auto" w:fill="80FFFF"/>
        </w:rPr>
        <w:t>пн</w:t>
      </w:r>
      <w:r>
        <w:t>ой птицы в помещ</w:t>
      </w:r>
      <w:r>
        <w:t xml:space="preserve">ения для хранения кормов и содержания </w:t>
      </w:r>
      <w:r>
        <w:rPr>
          <w:shd w:val="clear" w:color="auto" w:fill="80FFFF"/>
        </w:rPr>
        <w:t>п</w:t>
      </w:r>
      <w:r>
        <w:t>тиц</w:t>
      </w:r>
      <w:r>
        <w:rPr>
          <w:shd w:val="clear" w:color="auto" w:fill="80FFFF"/>
        </w:rPr>
        <w:t>ы.</w:t>
      </w:r>
    </w:p>
    <w:p w:rsidR="00805826" w:rsidRDefault="00A47889">
      <w:pPr>
        <w:pStyle w:val="20"/>
        <w:framePr w:w="10262" w:h="14409" w:hRule="exact" w:wrap="none" w:vAnchor="page" w:hAnchor="page" w:x="1107" w:y="516"/>
        <w:numPr>
          <w:ilvl w:val="1"/>
          <w:numId w:val="2"/>
        </w:numPr>
        <w:shd w:val="clear" w:color="auto" w:fill="auto"/>
        <w:tabs>
          <w:tab w:val="left" w:pos="575"/>
        </w:tabs>
        <w:spacing w:before="0"/>
      </w:pPr>
      <w:r>
        <w:t>Хранить корма для домашней и декоративной птицы в плотно закрытых водонепроницаемых емкостях, недоступных для контакта с дикой птицей. Пищевые отходы перед скармливанием необходимо прокипятить.</w:t>
      </w:r>
    </w:p>
    <w:p w:rsidR="00805826" w:rsidRDefault="00A47889">
      <w:pPr>
        <w:pStyle w:val="20"/>
        <w:framePr w:w="10262" w:h="14409" w:hRule="exact" w:wrap="none" w:vAnchor="page" w:hAnchor="page" w:x="1107" w:y="516"/>
        <w:numPr>
          <w:ilvl w:val="0"/>
          <w:numId w:val="2"/>
        </w:numPr>
        <w:shd w:val="clear" w:color="auto" w:fill="auto"/>
        <w:tabs>
          <w:tab w:val="left" w:pos="1154"/>
        </w:tabs>
        <w:spacing w:before="0"/>
        <w:ind w:firstLine="740"/>
      </w:pPr>
      <w:r>
        <w:t>Убой домашней пти</w:t>
      </w:r>
      <w:r>
        <w:t>цы, предназначенной для реализации в торговле, должен осуществляться на специализированных предприятиях.</w:t>
      </w:r>
    </w:p>
    <w:p w:rsidR="00805826" w:rsidRDefault="00A47889">
      <w:pPr>
        <w:pStyle w:val="a5"/>
        <w:framePr w:wrap="none" w:vAnchor="page" w:hAnchor="page" w:x="11201" w:y="15875"/>
        <w:shd w:val="clear" w:color="auto" w:fill="auto"/>
        <w:spacing w:line="220" w:lineRule="exact"/>
      </w:pPr>
      <w:r>
        <w:t>2</w:t>
      </w:r>
    </w:p>
    <w:p w:rsidR="00805826" w:rsidRDefault="00805826">
      <w:pPr>
        <w:rPr>
          <w:sz w:val="2"/>
          <w:szCs w:val="2"/>
        </w:rPr>
        <w:sectPr w:rsidR="0080582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5826" w:rsidRDefault="00A47889">
      <w:pPr>
        <w:pStyle w:val="50"/>
        <w:framePr w:w="10262" w:h="12384" w:hRule="exact" w:wrap="none" w:vAnchor="page" w:hAnchor="page" w:x="1107" w:y="506"/>
        <w:shd w:val="clear" w:color="auto" w:fill="auto"/>
        <w:ind w:left="740"/>
      </w:pPr>
      <w:r>
        <w:rPr>
          <w:rStyle w:val="51"/>
        </w:rPr>
        <w:lastRenderedPageBreak/>
        <w:t xml:space="preserve">В период </w:t>
      </w:r>
      <w:r>
        <w:rPr>
          <w:rStyle w:val="51"/>
          <w:shd w:val="clear" w:color="auto" w:fill="80FFFF"/>
        </w:rPr>
        <w:t>у</w:t>
      </w:r>
      <w:r>
        <w:rPr>
          <w:rStyle w:val="51"/>
        </w:rPr>
        <w:t>грозы гриппа птиц:</w:t>
      </w:r>
    </w:p>
    <w:p w:rsidR="00805826" w:rsidRDefault="00A47889">
      <w:pPr>
        <w:pStyle w:val="20"/>
        <w:framePr w:w="10262" w:h="12384" w:hRule="exact" w:wrap="none" w:vAnchor="page" w:hAnchor="page" w:x="1107" w:y="506"/>
        <w:numPr>
          <w:ilvl w:val="0"/>
          <w:numId w:val="3"/>
        </w:numPr>
        <w:shd w:val="clear" w:color="auto" w:fill="auto"/>
        <w:tabs>
          <w:tab w:val="left" w:pos="365"/>
        </w:tabs>
        <w:spacing w:before="0"/>
      </w:pPr>
      <w:r>
        <w:t>Для предотвращения заражения птицы гриппом в индивидуальных хозяйствах граждан необходимо всех дом</w:t>
      </w:r>
      <w:r>
        <w:t>ашних птиц перевести на закрытое содержание.</w:t>
      </w:r>
    </w:p>
    <w:p w:rsidR="00805826" w:rsidRDefault="00A47889">
      <w:pPr>
        <w:pStyle w:val="20"/>
        <w:framePr w:w="10262" w:h="12384" w:hRule="exact" w:wrap="none" w:vAnchor="page" w:hAnchor="page" w:x="1107" w:y="506"/>
        <w:numPr>
          <w:ilvl w:val="0"/>
          <w:numId w:val="3"/>
        </w:numPr>
        <w:shd w:val="clear" w:color="auto" w:fill="auto"/>
        <w:tabs>
          <w:tab w:val="left" w:pos="365"/>
        </w:tabs>
        <w:spacing w:before="0"/>
      </w:pPr>
      <w:r>
        <w:t xml:space="preserve">Установить на подворьях пугала, трещотки и другие средства для отпугивания </w:t>
      </w:r>
      <w:r>
        <w:rPr>
          <w:shd w:val="clear" w:color="auto" w:fill="80FFFF"/>
        </w:rPr>
        <w:t>д</w:t>
      </w:r>
      <w:r>
        <w:t xml:space="preserve">иких </w:t>
      </w:r>
      <w:r>
        <w:rPr>
          <w:shd w:val="clear" w:color="auto" w:fill="80FFFF"/>
        </w:rPr>
        <w:t>п</w:t>
      </w:r>
      <w:r>
        <w:t>ти</w:t>
      </w:r>
      <w:r>
        <w:rPr>
          <w:shd w:val="clear" w:color="auto" w:fill="80FFFF"/>
        </w:rPr>
        <w:t>ц.</w:t>
      </w:r>
    </w:p>
    <w:p w:rsidR="00805826" w:rsidRDefault="00A47889">
      <w:pPr>
        <w:pStyle w:val="20"/>
        <w:framePr w:w="10262" w:h="12384" w:hRule="exact" w:wrap="none" w:vAnchor="page" w:hAnchor="page" w:x="1107" w:y="506"/>
        <w:numPr>
          <w:ilvl w:val="0"/>
          <w:numId w:val="3"/>
        </w:numPr>
        <w:shd w:val="clear" w:color="auto" w:fill="auto"/>
        <w:tabs>
          <w:tab w:val="left" w:pos="365"/>
        </w:tabs>
        <w:spacing w:before="0"/>
      </w:pPr>
      <w:r>
        <w:t xml:space="preserve">В это время не рекомендуется покупать живую птицу и пополнять поголовье </w:t>
      </w:r>
      <w:r>
        <w:rPr>
          <w:shd w:val="clear" w:color="auto" w:fill="80FFFF"/>
        </w:rPr>
        <w:t>п</w:t>
      </w:r>
      <w:r>
        <w:t>тиц</w:t>
      </w:r>
      <w:r>
        <w:rPr>
          <w:shd w:val="clear" w:color="auto" w:fill="80FFFF"/>
        </w:rPr>
        <w:t>ы.</w:t>
      </w:r>
    </w:p>
    <w:p w:rsidR="00805826" w:rsidRDefault="00A47889">
      <w:pPr>
        <w:pStyle w:val="20"/>
        <w:framePr w:w="10262" w:h="12384" w:hRule="exact" w:wrap="none" w:vAnchor="page" w:hAnchor="page" w:x="1107" w:y="506"/>
        <w:numPr>
          <w:ilvl w:val="0"/>
          <w:numId w:val="3"/>
        </w:numPr>
        <w:shd w:val="clear" w:color="auto" w:fill="auto"/>
        <w:tabs>
          <w:tab w:val="left" w:pos="365"/>
        </w:tabs>
        <w:spacing w:before="0"/>
      </w:pPr>
      <w:r>
        <w:t xml:space="preserve">Ухаживать за птицей, проводить уборку </w:t>
      </w:r>
      <w:r>
        <w:t>помещений и территории необходимо в выделенной для этого рабочей одежде (халат, передник, рукавицы, резиновая обувь</w:t>
      </w:r>
      <w:r>
        <w:rPr>
          <w:shd w:val="clear" w:color="auto" w:fill="80FFFF"/>
        </w:rPr>
        <w:t>).</w:t>
      </w:r>
      <w:r>
        <w:t xml:space="preserve"> Во время уборки не следует пить, принимать пищу, курить.</w:t>
      </w:r>
    </w:p>
    <w:p w:rsidR="00805826" w:rsidRDefault="00A47889">
      <w:pPr>
        <w:pStyle w:val="20"/>
        <w:framePr w:w="10262" w:h="12384" w:hRule="exact" w:wrap="none" w:vAnchor="page" w:hAnchor="page" w:x="1107" w:y="506"/>
        <w:numPr>
          <w:ilvl w:val="0"/>
          <w:numId w:val="3"/>
        </w:numPr>
        <w:shd w:val="clear" w:color="auto" w:fill="auto"/>
        <w:tabs>
          <w:tab w:val="left" w:pos="374"/>
        </w:tabs>
        <w:spacing w:before="0"/>
      </w:pPr>
      <w:r>
        <w:t xml:space="preserve">Периодически (2-3 раза в неделю) проводить дезинфекцию предварительно очищенных помещений и инвентаря (совки, метлы, бадьи) </w:t>
      </w:r>
      <w:r>
        <w:rPr>
          <w:shd w:val="clear" w:color="auto" w:fill="80FFFF"/>
        </w:rPr>
        <w:t>3</w:t>
      </w:r>
      <w:r>
        <w:t>-х процентным горячим раствором каустической соды или 3% раствором хлорной извести (хлорамина).</w:t>
      </w:r>
    </w:p>
    <w:p w:rsidR="00805826" w:rsidRDefault="00A47889">
      <w:pPr>
        <w:pStyle w:val="20"/>
        <w:framePr w:w="10262" w:h="12384" w:hRule="exact" w:wrap="none" w:vAnchor="page" w:hAnchor="page" w:x="1107" w:y="506"/>
        <w:numPr>
          <w:ilvl w:val="0"/>
          <w:numId w:val="3"/>
        </w:numPr>
        <w:shd w:val="clear" w:color="auto" w:fill="auto"/>
        <w:tabs>
          <w:tab w:val="left" w:pos="374"/>
        </w:tabs>
        <w:spacing w:before="0"/>
      </w:pPr>
      <w:r>
        <w:t>После дезинфекции птичника насест и</w:t>
      </w:r>
      <w:r>
        <w:t xml:space="preserve"> гнезда необходимо побелить дважды (с часовым интервалом) свежегашеной известью.</w:t>
      </w:r>
    </w:p>
    <w:p w:rsidR="00805826" w:rsidRDefault="00A47889">
      <w:pPr>
        <w:pStyle w:val="20"/>
        <w:framePr w:w="10262" w:h="12384" w:hRule="exact" w:wrap="none" w:vAnchor="page" w:hAnchor="page" w:x="1107" w:y="506"/>
        <w:numPr>
          <w:ilvl w:val="0"/>
          <w:numId w:val="3"/>
        </w:numPr>
        <w:shd w:val="clear" w:color="auto" w:fill="auto"/>
        <w:tabs>
          <w:tab w:val="left" w:pos="369"/>
        </w:tabs>
        <w:spacing w:before="0"/>
      </w:pPr>
      <w:r>
        <w:t>Вся рабочая одежда должна подвергаться дезинфекции (замачивание в 3% растворе хлорамина</w:t>
      </w:r>
      <w:proofErr w:type="gramStart"/>
      <w:r>
        <w:t xml:space="preserve"> Б</w:t>
      </w:r>
      <w:proofErr w:type="gramEnd"/>
      <w:r>
        <w:t xml:space="preserve"> в течение 30 минут, кипячение в 2% растворе соды кальцинированной) и последующей стир</w:t>
      </w:r>
      <w:r>
        <w:t>ке.</w:t>
      </w:r>
    </w:p>
    <w:p w:rsidR="00805826" w:rsidRDefault="00A47889">
      <w:pPr>
        <w:pStyle w:val="20"/>
        <w:framePr w:w="10262" w:h="12384" w:hRule="exact" w:wrap="none" w:vAnchor="page" w:hAnchor="page" w:x="1107" w:y="506"/>
        <w:numPr>
          <w:ilvl w:val="0"/>
          <w:numId w:val="3"/>
        </w:numPr>
        <w:shd w:val="clear" w:color="auto" w:fill="auto"/>
        <w:tabs>
          <w:tab w:val="left" w:pos="379"/>
        </w:tabs>
        <w:spacing w:before="0" w:after="60"/>
      </w:pPr>
      <w:r>
        <w:t>При обнаружении трупов птицы или выявлении больной птицы на улице, в личных хозяйствах граждан необходимо незамедлительно сообщить в государственную ветеринарную службу района по месту обнаружения или содержания птицы в целях проведения необходимых мер</w:t>
      </w:r>
      <w:r>
        <w:t>оприятий по исследованию птицы на грип</w:t>
      </w:r>
      <w:r>
        <w:rPr>
          <w:shd w:val="clear" w:color="auto" w:fill="80FFFF"/>
        </w:rPr>
        <w:t>п.</w:t>
      </w:r>
    </w:p>
    <w:p w:rsidR="00805826" w:rsidRDefault="00A47889">
      <w:pPr>
        <w:pStyle w:val="50"/>
        <w:framePr w:w="10262" w:h="12384" w:hRule="exact" w:wrap="none" w:vAnchor="page" w:hAnchor="page" w:x="1107" w:y="506"/>
        <w:shd w:val="clear" w:color="auto" w:fill="auto"/>
        <w:ind w:left="740"/>
      </w:pPr>
      <w:r>
        <w:rPr>
          <w:rStyle w:val="51"/>
        </w:rPr>
        <w:t>Профилактика гриппа птиц у людей:</w:t>
      </w:r>
    </w:p>
    <w:p w:rsidR="00805826" w:rsidRDefault="00A47889">
      <w:pPr>
        <w:pStyle w:val="20"/>
        <w:framePr w:w="10262" w:h="12384" w:hRule="exact" w:wrap="none" w:vAnchor="page" w:hAnchor="page" w:x="1107" w:y="506"/>
        <w:shd w:val="clear" w:color="auto" w:fill="auto"/>
        <w:spacing w:before="0"/>
        <w:ind w:left="740"/>
        <w:jc w:val="left"/>
      </w:pPr>
      <w:r>
        <w:t>В целях профилактики гриппа птиц у людей необходимо:</w:t>
      </w:r>
    </w:p>
    <w:p w:rsidR="00805826" w:rsidRDefault="00A47889">
      <w:pPr>
        <w:pStyle w:val="20"/>
        <w:framePr w:w="10262" w:h="12384" w:hRule="exact" w:wrap="none" w:vAnchor="page" w:hAnchor="page" w:x="1107" w:y="506"/>
        <w:numPr>
          <w:ilvl w:val="0"/>
          <w:numId w:val="4"/>
        </w:numPr>
        <w:shd w:val="clear" w:color="auto" w:fill="auto"/>
        <w:tabs>
          <w:tab w:val="left" w:pos="365"/>
        </w:tabs>
        <w:spacing w:before="0"/>
      </w:pPr>
      <w:r>
        <w:t xml:space="preserve">Соблюдать правила личной гигиены, в том числе не хранить совместно с продуктами, которые не будут подвергаться тепловой </w:t>
      </w:r>
      <w:r>
        <w:t>обработке (хлеб, сыр, колбаса, кондитерские изделия и т.д.) приобретенное сырое мясо птицы и яйца.</w:t>
      </w:r>
    </w:p>
    <w:p w:rsidR="00805826" w:rsidRDefault="00A47889">
      <w:pPr>
        <w:pStyle w:val="20"/>
        <w:framePr w:w="10262" w:h="12384" w:hRule="exact" w:wrap="none" w:vAnchor="page" w:hAnchor="page" w:x="1107" w:y="506"/>
        <w:numPr>
          <w:ilvl w:val="0"/>
          <w:numId w:val="4"/>
        </w:numPr>
        <w:shd w:val="clear" w:color="auto" w:fill="auto"/>
        <w:tabs>
          <w:tab w:val="left" w:pos="360"/>
        </w:tabs>
        <w:spacing w:before="0"/>
      </w:pPr>
      <w:r>
        <w:t>Избегать контакта с подозрительной в заболевании или мертвой птицей.</w:t>
      </w:r>
    </w:p>
    <w:p w:rsidR="00805826" w:rsidRDefault="00A47889">
      <w:pPr>
        <w:pStyle w:val="20"/>
        <w:framePr w:w="10262" w:h="12384" w:hRule="exact" w:wrap="none" w:vAnchor="page" w:hAnchor="page" w:x="1107" w:y="506"/>
        <w:numPr>
          <w:ilvl w:val="0"/>
          <w:numId w:val="4"/>
        </w:numPr>
        <w:shd w:val="clear" w:color="auto" w:fill="auto"/>
        <w:tabs>
          <w:tab w:val="left" w:pos="365"/>
        </w:tabs>
        <w:spacing w:before="0"/>
      </w:pPr>
      <w:r>
        <w:t>Ухаживать за домашней птицей в выделенной для этого рабочей одежде (халат, передник, рук</w:t>
      </w:r>
      <w:r>
        <w:t>авицы, резиновая обувь). В период контакта с птицей (кормление, уборка помещений и пр.) не следует пить, принимать пищу, курить.</w:t>
      </w:r>
    </w:p>
    <w:p w:rsidR="00805826" w:rsidRDefault="00A47889">
      <w:pPr>
        <w:pStyle w:val="20"/>
        <w:framePr w:w="10262" w:h="12384" w:hRule="exact" w:wrap="none" w:vAnchor="page" w:hAnchor="page" w:x="1107" w:y="506"/>
        <w:numPr>
          <w:ilvl w:val="0"/>
          <w:numId w:val="4"/>
        </w:numPr>
        <w:shd w:val="clear" w:color="auto" w:fill="auto"/>
        <w:tabs>
          <w:tab w:val="left" w:pos="369"/>
        </w:tabs>
        <w:spacing w:before="0"/>
      </w:pPr>
      <w:r>
        <w:t xml:space="preserve">Приобретать для питания мясо птицы и яйцо в местах санкционированной торговли только при наличии ветеринарных сопроводительных </w:t>
      </w:r>
      <w:r>
        <w:t>документов.</w:t>
      </w:r>
    </w:p>
    <w:p w:rsidR="00805826" w:rsidRDefault="00A47889">
      <w:pPr>
        <w:pStyle w:val="20"/>
        <w:framePr w:w="10262" w:h="12384" w:hRule="exact" w:wrap="none" w:vAnchor="page" w:hAnchor="page" w:x="1107" w:y="506"/>
        <w:numPr>
          <w:ilvl w:val="0"/>
          <w:numId w:val="4"/>
        </w:numPr>
        <w:shd w:val="clear" w:color="auto" w:fill="auto"/>
        <w:tabs>
          <w:tab w:val="left" w:pos="365"/>
        </w:tabs>
        <w:spacing w:before="0"/>
      </w:pPr>
      <w:r>
        <w:t xml:space="preserve">Употреблять в пищу мясо птицы и яйцо после термической обработки: яйцо варить не менее </w:t>
      </w:r>
      <w:r>
        <w:rPr>
          <w:shd w:val="clear" w:color="auto" w:fill="80FFFF"/>
        </w:rPr>
        <w:t>10</w:t>
      </w:r>
      <w:r>
        <w:t xml:space="preserve"> минут, мясо - не менее 30 минут при температуре </w:t>
      </w:r>
      <w:r>
        <w:rPr>
          <w:shd w:val="clear" w:color="auto" w:fill="80FFFF"/>
        </w:rPr>
        <w:t>100</w:t>
      </w:r>
      <w:r>
        <w:t>°С.</w:t>
      </w:r>
    </w:p>
    <w:p w:rsidR="00805826" w:rsidRDefault="00A47889">
      <w:pPr>
        <w:pStyle w:val="20"/>
        <w:framePr w:w="10262" w:h="12384" w:hRule="exact" w:wrap="none" w:vAnchor="page" w:hAnchor="page" w:x="1107" w:y="506"/>
        <w:numPr>
          <w:ilvl w:val="0"/>
          <w:numId w:val="4"/>
        </w:numPr>
        <w:shd w:val="clear" w:color="auto" w:fill="auto"/>
        <w:tabs>
          <w:tab w:val="left" w:pos="365"/>
        </w:tabs>
        <w:spacing w:before="0"/>
      </w:pPr>
      <w:r>
        <w:t>Исключить контакт с водоплавающими и синантропными птицами (голуби, воробьи, вороны, чайки, утки, г</w:t>
      </w:r>
      <w:r>
        <w:t>алки и пр</w:t>
      </w:r>
      <w:r>
        <w:rPr>
          <w:shd w:val="clear" w:color="auto" w:fill="80FFFF"/>
        </w:rPr>
        <w:t>.).</w:t>
      </w:r>
    </w:p>
    <w:p w:rsidR="00805826" w:rsidRDefault="00A47889">
      <w:pPr>
        <w:pStyle w:val="a5"/>
        <w:framePr w:wrap="none" w:vAnchor="page" w:hAnchor="page" w:x="11206" w:y="15866"/>
        <w:shd w:val="clear" w:color="auto" w:fill="auto"/>
        <w:spacing w:line="220" w:lineRule="exact"/>
      </w:pPr>
      <w:r>
        <w:rPr>
          <w:shd w:val="clear" w:color="auto" w:fill="80FFFF"/>
        </w:rPr>
        <w:t>3</w:t>
      </w:r>
    </w:p>
    <w:p w:rsidR="00805826" w:rsidRDefault="00805826">
      <w:pPr>
        <w:rPr>
          <w:sz w:val="2"/>
          <w:szCs w:val="2"/>
        </w:rPr>
      </w:pPr>
    </w:p>
    <w:sectPr w:rsidR="00805826" w:rsidSect="0080582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889" w:rsidRDefault="00A47889" w:rsidP="00805826">
      <w:r>
        <w:separator/>
      </w:r>
    </w:p>
  </w:endnote>
  <w:endnote w:type="continuationSeparator" w:id="0">
    <w:p w:rsidR="00A47889" w:rsidRDefault="00A47889" w:rsidP="00805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rdiaUPC">
    <w:panose1 w:val="020B03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889" w:rsidRDefault="00A47889"/>
  </w:footnote>
  <w:footnote w:type="continuationSeparator" w:id="0">
    <w:p w:rsidR="00A47889" w:rsidRDefault="00A4788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7E3"/>
    <w:multiLevelType w:val="multilevel"/>
    <w:tmpl w:val="24D09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459EC"/>
    <w:multiLevelType w:val="multilevel"/>
    <w:tmpl w:val="F8E61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A934A0"/>
    <w:multiLevelType w:val="multilevel"/>
    <w:tmpl w:val="964A14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9D35C2"/>
    <w:multiLevelType w:val="multilevel"/>
    <w:tmpl w:val="3DB23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05826"/>
    <w:rsid w:val="00061CAD"/>
    <w:rsid w:val="00805826"/>
    <w:rsid w:val="00A4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58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582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05826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805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8058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80582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80582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80582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8058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sid w:val="0080582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80582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MSReferenceSansSerif12pt">
    <w:name w:val="Основной текст (2) + MS Reference Sans Serif;12 pt"/>
    <w:basedOn w:val="2"/>
    <w:rsid w:val="00805826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CordiaUPC20pt">
    <w:name w:val="Основной текст (2) + CordiaUPC;20 pt;Полужирный"/>
    <w:basedOn w:val="2"/>
    <w:rsid w:val="00805826"/>
    <w:rPr>
      <w:rFonts w:ascii="CordiaUPC" w:eastAsia="CordiaUPC" w:hAnsi="CordiaUPC" w:cs="CordiaUPC"/>
      <w:b/>
      <w:bCs/>
      <w:color w:val="000000"/>
      <w:spacing w:val="0"/>
      <w:w w:val="100"/>
      <w:position w:val="0"/>
      <w:sz w:val="40"/>
      <w:szCs w:val="4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05826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rsid w:val="00805826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05826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805826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50">
    <w:name w:val="Основной текст (5)"/>
    <w:basedOn w:val="a"/>
    <w:link w:val="5"/>
    <w:rsid w:val="0080582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1158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Ruzila</dc:creator>
  <cp:lastModifiedBy>Ruzila</cp:lastModifiedBy>
  <cp:revision>1</cp:revision>
  <dcterms:created xsi:type="dcterms:W3CDTF">2017-03-13T10:27:00Z</dcterms:created>
  <dcterms:modified xsi:type="dcterms:W3CDTF">2017-03-13T10:28:00Z</dcterms:modified>
</cp:coreProperties>
</file>