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8D" w:rsidRDefault="001C168D" w:rsidP="00EB389C">
      <w:pPr>
        <w:pStyle w:val="Normal"/>
      </w:pPr>
      <w:bookmarkStart w:id="0" w:name="_GoBack"/>
      <w:bookmarkEnd w:id="0"/>
    </w:p>
    <w:p w:rsidR="001C168D" w:rsidRPr="0089647D" w:rsidRDefault="001C168D" w:rsidP="0089647D">
      <w:pPr>
        <w:pStyle w:val="Normal"/>
        <w:jc w:val="center"/>
        <w:rPr>
          <w:b/>
          <w:sz w:val="28"/>
          <w:szCs w:val="28"/>
        </w:rPr>
      </w:pPr>
      <w:r w:rsidRPr="0089647D">
        <w:rPr>
          <w:b/>
          <w:sz w:val="28"/>
          <w:szCs w:val="28"/>
        </w:rPr>
        <w:t>Схема расположения земельного участка или земельных участков</w:t>
      </w:r>
    </w:p>
    <w:p w:rsidR="001C168D" w:rsidRPr="0089647D" w:rsidRDefault="001C168D" w:rsidP="0089647D">
      <w:pPr>
        <w:pStyle w:val="Normal"/>
        <w:jc w:val="center"/>
        <w:rPr>
          <w:b/>
          <w:sz w:val="28"/>
          <w:szCs w:val="28"/>
        </w:rPr>
      </w:pPr>
      <w:r w:rsidRPr="0089647D">
        <w:rPr>
          <w:b/>
          <w:sz w:val="28"/>
          <w:szCs w:val="28"/>
        </w:rPr>
        <w:t>на кадастровом плане территории</w:t>
      </w:r>
    </w:p>
    <w:p w:rsidR="001C168D" w:rsidRDefault="001C168D" w:rsidP="00DB52F7">
      <w:pPr>
        <w:pStyle w:val="Normal"/>
      </w:pPr>
    </w:p>
    <w:p w:rsidR="001C168D" w:rsidRPr="00A456C3" w:rsidRDefault="001C168D" w:rsidP="00A456C3">
      <w:pPr>
        <w:pStyle w:val="a8"/>
        <w:rPr>
          <w:lang w:val="en-US"/>
        </w:rPr>
      </w:pPr>
    </w:p>
    <w:tbl>
      <w:tblPr>
        <w:tblW w:w="10269" w:type="dxa"/>
        <w:tblBorders>
          <w:top w:val="double" w:sz="6" w:space="0" w:color="auto"/>
          <w:left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30"/>
        <w:gridCol w:w="1440"/>
        <w:gridCol w:w="2247"/>
        <w:gridCol w:w="4052"/>
      </w:tblGrid>
      <w:tr w:rsidR="001C16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3" w:type="pct"/>
            <w:gridSpan w:val="2"/>
            <w:tcBorders>
              <w:top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168D" w:rsidRPr="00652C44" w:rsidRDefault="001C168D" w:rsidP="004206E7">
            <w:pPr>
              <w:pStyle w:val="a9"/>
              <w:jc w:val="left"/>
            </w:pPr>
            <w:r w:rsidRPr="000E7E9B">
              <w:t>Условный номер земельного участка</w:t>
            </w:r>
          </w:p>
        </w:tc>
        <w:tc>
          <w:tcPr>
            <w:tcW w:w="3067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C168D" w:rsidRPr="00652C44" w:rsidRDefault="001C168D" w:rsidP="004206E7">
            <w:pPr>
              <w:pStyle w:val="a9"/>
              <w:jc w:val="left"/>
            </w:pPr>
            <w:r>
              <w:rPr>
                <w:b w:val="0"/>
              </w:rPr>
              <w:t>02:53:090105:ЗУ</w:t>
            </w:r>
            <w:proofErr w:type="gramStart"/>
            <w:r>
              <w:rPr>
                <w:b w:val="0"/>
              </w:rPr>
              <w:t>1</w:t>
            </w:r>
            <w:proofErr w:type="gramEnd"/>
          </w:p>
        </w:tc>
      </w:tr>
      <w:tr w:rsidR="001C16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3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168D" w:rsidRPr="000E7E9B" w:rsidRDefault="001C168D" w:rsidP="004206E7">
            <w:pPr>
              <w:pStyle w:val="a9"/>
              <w:jc w:val="left"/>
            </w:pPr>
          </w:p>
        </w:tc>
        <w:tc>
          <w:tcPr>
            <w:tcW w:w="3067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C168D" w:rsidRPr="000E7E9B" w:rsidRDefault="001C168D" w:rsidP="001D159E">
            <w:pPr>
              <w:pStyle w:val="a9"/>
            </w:pPr>
            <w:r w:rsidRPr="00944CBA">
              <w:rPr>
                <w:b w:val="0"/>
                <w:sz w:val="12"/>
                <w:szCs w:val="12"/>
              </w:rPr>
              <w:t>(указывается в случае, если предусматривается образование двух и более земельных участков)</w:t>
            </w:r>
          </w:p>
        </w:tc>
      </w:tr>
      <w:tr w:rsidR="001C16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168D" w:rsidRPr="000E7E9B" w:rsidRDefault="001C168D" w:rsidP="001C168D">
            <w:pPr>
              <w:pStyle w:val="a9"/>
              <w:jc w:val="left"/>
            </w:pPr>
            <w:r>
              <w:t>Площадь земельного участка</w:t>
            </w:r>
            <w:r>
              <w:rPr>
                <w:b w:val="0"/>
              </w:rPr>
              <w:t xml:space="preserve"> 198</w:t>
            </w:r>
            <w:r w:rsidRPr="008C5DA7">
              <w:rPr>
                <w:b w:val="0"/>
              </w:rPr>
              <w:t xml:space="preserve"> м</w:t>
            </w:r>
            <w:proofErr w:type="gramStart"/>
            <w:r>
              <w:rPr>
                <w:b w:val="0"/>
                <w:szCs w:val="22"/>
                <w:vertAlign w:val="superscript"/>
              </w:rPr>
              <w:t>2</w:t>
            </w:r>
            <w:proofErr w:type="gramEnd"/>
          </w:p>
        </w:tc>
      </w:tr>
      <w:tr w:rsidR="001C16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168D" w:rsidRDefault="001C168D" w:rsidP="001C168D">
            <w:pPr>
              <w:pStyle w:val="a9"/>
              <w:spacing w:line="276" w:lineRule="auto"/>
              <w:jc w:val="left"/>
            </w:pPr>
            <w:r>
              <w:rPr>
                <w:lang w:eastAsia="en-US"/>
              </w:rPr>
              <w:t>Кадастровый квартал</w:t>
            </w:r>
            <w:r>
              <w:rPr>
                <w:lang w:val="en-US" w:eastAsia="en-US"/>
              </w:rPr>
              <w:t xml:space="preserve">:  </w:t>
            </w:r>
            <w:r>
              <w:rPr>
                <w:b w:val="0"/>
                <w:lang w:eastAsia="en-US"/>
              </w:rPr>
              <w:t>02:53:09010</w:t>
            </w:r>
            <w:r>
              <w:rPr>
                <w:b w:val="0"/>
                <w:lang w:eastAsia="en-US"/>
              </w:rPr>
              <w:t>5</w:t>
            </w:r>
          </w:p>
        </w:tc>
      </w:tr>
      <w:tr w:rsidR="001C16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168D" w:rsidRDefault="001C168D" w:rsidP="001C168D">
            <w:pPr>
              <w:pStyle w:val="a9"/>
              <w:spacing w:line="276" w:lineRule="auto"/>
              <w:jc w:val="left"/>
              <w:rPr>
                <w:lang w:eastAsia="en-US"/>
              </w:rPr>
            </w:pPr>
            <w:r>
              <w:t xml:space="preserve">Местоположение: </w:t>
            </w:r>
            <w:proofErr w:type="gramStart"/>
            <w:r w:rsidRPr="00AB3DCB">
              <w:rPr>
                <w:b w:val="0"/>
              </w:rPr>
              <w:t>Российская Федерация,</w:t>
            </w:r>
            <w:r>
              <w:t xml:space="preserve"> </w:t>
            </w:r>
            <w:r w:rsidRPr="00045376">
              <w:rPr>
                <w:b w:val="0"/>
              </w:rPr>
              <w:t xml:space="preserve">Республика Башкортостан, </w:t>
            </w:r>
            <w:proofErr w:type="spellStart"/>
            <w:r w:rsidRPr="00045376">
              <w:rPr>
                <w:b w:val="0"/>
              </w:rPr>
              <w:t>Шаранский</w:t>
            </w:r>
            <w:proofErr w:type="spellEnd"/>
            <w:r w:rsidRPr="00045376">
              <w:rPr>
                <w:b w:val="0"/>
              </w:rPr>
              <w:t xml:space="preserve"> район, </w:t>
            </w:r>
            <w:r>
              <w:rPr>
                <w:b w:val="0"/>
              </w:rPr>
              <w:t xml:space="preserve">сельское поселение </w:t>
            </w:r>
            <w:proofErr w:type="spellStart"/>
            <w:r>
              <w:rPr>
                <w:b w:val="0"/>
              </w:rPr>
              <w:t>Дюртюлинский</w:t>
            </w:r>
            <w:proofErr w:type="spellEnd"/>
            <w:r>
              <w:rPr>
                <w:b w:val="0"/>
              </w:rPr>
              <w:t xml:space="preserve"> сельсовет, с. Дюртюли, ул. </w:t>
            </w:r>
            <w:r>
              <w:rPr>
                <w:b w:val="0"/>
              </w:rPr>
              <w:t>Центральная</w:t>
            </w:r>
            <w:r>
              <w:rPr>
                <w:b w:val="0"/>
              </w:rPr>
              <w:t xml:space="preserve">, д. </w:t>
            </w:r>
            <w:r>
              <w:rPr>
                <w:b w:val="0"/>
              </w:rPr>
              <w:t>88 Д</w:t>
            </w:r>
            <w:r>
              <w:rPr>
                <w:b w:val="0"/>
              </w:rPr>
              <w:t>.</w:t>
            </w:r>
            <w:proofErr w:type="gramEnd"/>
          </w:p>
        </w:tc>
      </w:tr>
      <w:tr w:rsidR="001C16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168D" w:rsidRDefault="001C168D" w:rsidP="00D3551D">
            <w:pPr>
              <w:pStyle w:val="a9"/>
              <w:spacing w:line="276" w:lineRule="auto"/>
              <w:jc w:val="left"/>
            </w:pPr>
            <w:r>
              <w:rPr>
                <w:lang w:eastAsia="en-US"/>
              </w:rPr>
              <w:t xml:space="preserve">Категория земель: </w:t>
            </w:r>
            <w:r>
              <w:rPr>
                <w:b w:val="0"/>
                <w:lang w:eastAsia="en-US"/>
              </w:rPr>
              <w:t>земли населенных пунктов</w:t>
            </w:r>
          </w:p>
        </w:tc>
      </w:tr>
      <w:tr w:rsidR="001C16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168D" w:rsidRDefault="001C168D" w:rsidP="001C168D">
            <w:pPr>
              <w:pStyle w:val="a9"/>
              <w:spacing w:line="276" w:lineRule="auto"/>
              <w:jc w:val="left"/>
            </w:pPr>
            <w:r>
              <w:rPr>
                <w:lang w:eastAsia="en-US"/>
              </w:rPr>
              <w:t>Территориальная зона: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 w:val="0"/>
                <w:lang w:eastAsia="en-US"/>
              </w:rPr>
              <w:t>з</w:t>
            </w:r>
            <w:r>
              <w:rPr>
                <w:b w:val="0"/>
                <w:lang w:eastAsia="en-US"/>
              </w:rPr>
              <w:t xml:space="preserve">она </w:t>
            </w:r>
            <w:r>
              <w:rPr>
                <w:b w:val="0"/>
                <w:lang w:eastAsia="en-US"/>
              </w:rPr>
              <w:t>обслуживания жилой</w:t>
            </w:r>
            <w:r>
              <w:rPr>
                <w:b w:val="0"/>
                <w:lang w:eastAsia="en-US"/>
              </w:rPr>
              <w:t xml:space="preserve"> застройки </w:t>
            </w:r>
            <w:r>
              <w:rPr>
                <w:b w:val="0"/>
                <w:lang w:eastAsia="en-US"/>
              </w:rPr>
              <w:t>ОД</w:t>
            </w:r>
          </w:p>
        </w:tc>
      </w:tr>
      <w:tr w:rsidR="001C16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168D" w:rsidRDefault="001C168D" w:rsidP="001C168D">
            <w:pPr>
              <w:pStyle w:val="a9"/>
              <w:spacing w:line="276" w:lineRule="auto"/>
              <w:jc w:val="left"/>
            </w:pPr>
            <w:r>
              <w:rPr>
                <w:lang w:eastAsia="en-US"/>
              </w:rPr>
              <w:t>Вид разрешенного использования: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 w:val="0"/>
                <w:lang w:eastAsia="en-US"/>
              </w:rPr>
              <w:t>магазины</w:t>
            </w:r>
          </w:p>
        </w:tc>
      </w:tr>
      <w:tr w:rsidR="001C16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168D" w:rsidRDefault="001C168D" w:rsidP="001C168D">
            <w:pPr>
              <w:pStyle w:val="a9"/>
              <w:spacing w:line="276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Доступ к образуемому земельному участку </w:t>
            </w:r>
            <w:r>
              <w:rPr>
                <w:b w:val="0"/>
              </w:rPr>
              <w:t>02:53:09010</w:t>
            </w:r>
            <w:r>
              <w:rPr>
                <w:b w:val="0"/>
              </w:rPr>
              <w:t>5</w:t>
            </w:r>
            <w:r>
              <w:rPr>
                <w:b w:val="0"/>
              </w:rPr>
              <w:t>:ЗУ</w:t>
            </w:r>
            <w:proofErr w:type="gramStart"/>
            <w:r>
              <w:rPr>
                <w:b w:val="0"/>
              </w:rPr>
              <w:t>1</w:t>
            </w:r>
            <w:proofErr w:type="gramEnd"/>
            <w:r w:rsidRPr="0024154B">
              <w:rPr>
                <w:b w:val="0"/>
              </w:rPr>
              <w:t xml:space="preserve"> </w:t>
            </w:r>
            <w:r>
              <w:rPr>
                <w:b w:val="0"/>
              </w:rPr>
              <w:t>о</w:t>
            </w:r>
            <w:r>
              <w:rPr>
                <w:b w:val="0"/>
                <w:lang w:eastAsia="en-US"/>
              </w:rPr>
              <w:t>беспечен через земли общего пользования</w:t>
            </w:r>
            <w:r>
              <w:rPr>
                <w:b w:val="0"/>
              </w:rPr>
              <w:t>.</w:t>
            </w:r>
          </w:p>
        </w:tc>
      </w:tr>
      <w:tr w:rsidR="001C16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3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8D" w:rsidRPr="006B38A6" w:rsidRDefault="001C168D" w:rsidP="004206E7">
            <w:pPr>
              <w:pStyle w:val="a9"/>
              <w:rPr>
                <w:lang w:val="en-US"/>
              </w:rPr>
            </w:pPr>
            <w:r>
              <w:t>Обозначение</w:t>
            </w:r>
            <w:r>
              <w:rPr>
                <w:lang w:val="en-US"/>
              </w:rPr>
              <w:t xml:space="preserve"> </w:t>
            </w:r>
            <w:r w:rsidRPr="008E5887">
              <w:t>хара</w:t>
            </w:r>
            <w:r w:rsidRPr="008E5887">
              <w:t>к</w:t>
            </w:r>
            <w:r w:rsidRPr="008E5887">
              <w:t>терных точек границ</w:t>
            </w:r>
          </w:p>
        </w:tc>
        <w:tc>
          <w:tcPr>
            <w:tcW w:w="37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168D" w:rsidRDefault="001C168D" w:rsidP="004206E7">
            <w:pPr>
              <w:pStyle w:val="a9"/>
            </w:pPr>
            <w:r w:rsidRPr="008E5887">
              <w:t>Координаты</w:t>
            </w:r>
            <w:r>
              <w:t xml:space="preserve">, </w:t>
            </w:r>
            <w:proofErr w:type="gramStart"/>
            <w:r>
              <w:t>м</w:t>
            </w:r>
            <w:proofErr w:type="gramEnd"/>
          </w:p>
          <w:p w:rsidR="001C168D" w:rsidRPr="008E5887" w:rsidRDefault="001C168D" w:rsidP="004206E7">
            <w:pPr>
              <w:pStyle w:val="a9"/>
            </w:pPr>
            <w:proofErr w:type="gramStart"/>
            <w:r w:rsidRPr="00944CBA">
              <w:rPr>
                <w:b w:val="0"/>
                <w:sz w:val="12"/>
                <w:szCs w:val="12"/>
              </w:rPr>
              <w:t>(указываются в случае подготовки схемы расположения земельного участка с использованием технологических и программных средств, в том числе размещенных на официальном сайте.</w:t>
            </w:r>
            <w:proofErr w:type="gramEnd"/>
            <w:r w:rsidRPr="00944CBA">
              <w:rPr>
                <w:b w:val="0"/>
                <w:sz w:val="12"/>
                <w:szCs w:val="12"/>
              </w:rPr>
              <w:t xml:space="preserve"> </w:t>
            </w:r>
            <w:proofErr w:type="gramStart"/>
            <w:r w:rsidRPr="00944CBA">
              <w:rPr>
                <w:b w:val="0"/>
                <w:sz w:val="12"/>
                <w:szCs w:val="12"/>
              </w:rPr>
              <w:t>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  <w:proofErr w:type="gramEnd"/>
          </w:p>
        </w:tc>
      </w:tr>
      <w:tr w:rsidR="001C16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3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168D" w:rsidRPr="008E5887" w:rsidRDefault="001C168D" w:rsidP="004206E7">
            <w:pPr>
              <w:pStyle w:val="a9"/>
            </w:pPr>
          </w:p>
        </w:tc>
        <w:tc>
          <w:tcPr>
            <w:tcW w:w="1795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8D" w:rsidRPr="008E5887" w:rsidRDefault="001C168D" w:rsidP="004206E7">
            <w:pPr>
              <w:pStyle w:val="a9"/>
            </w:pPr>
            <w:r w:rsidRPr="008E5887">
              <w:t>Х</w:t>
            </w:r>
          </w:p>
        </w:tc>
        <w:tc>
          <w:tcPr>
            <w:tcW w:w="197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168D" w:rsidRPr="008E5887" w:rsidRDefault="001C168D" w:rsidP="004206E7">
            <w:pPr>
              <w:pStyle w:val="a9"/>
            </w:pPr>
            <w:r w:rsidRPr="008E5887">
              <w:rPr>
                <w:lang w:val="en-US"/>
              </w:rPr>
              <w:t>Y</w:t>
            </w:r>
          </w:p>
        </w:tc>
      </w:tr>
    </w:tbl>
    <w:p w:rsidR="001C168D" w:rsidRDefault="001C168D" w:rsidP="00DB52F7">
      <w:pPr>
        <w:pStyle w:val="a8"/>
        <w:keepNext/>
        <w:rPr>
          <w:lang w:val="en-US"/>
        </w:rPr>
      </w:pPr>
    </w:p>
    <w:tbl>
      <w:tblPr>
        <w:tblW w:w="1026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30"/>
        <w:gridCol w:w="3687"/>
        <w:gridCol w:w="4052"/>
      </w:tblGrid>
      <w:tr w:rsidR="001C16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168D" w:rsidRPr="00607F9F" w:rsidRDefault="001C168D" w:rsidP="004206E7">
            <w:pPr>
              <w:pStyle w:val="ab"/>
            </w:pPr>
            <w:r>
              <w:t>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168D" w:rsidRPr="00607F9F" w:rsidRDefault="001C168D" w:rsidP="004206E7">
            <w:pPr>
              <w:pStyle w:val="ab"/>
            </w:pPr>
            <w:r>
              <w:t>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C168D" w:rsidRPr="00607F9F" w:rsidRDefault="001C168D" w:rsidP="004206E7">
            <w:pPr>
              <w:pStyle w:val="ab"/>
            </w:pPr>
            <w:r>
              <w:t>3</w:t>
            </w:r>
          </w:p>
        </w:tc>
      </w:tr>
      <w:tr w:rsidR="001C168D" w:rsidRPr="00605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168D" w:rsidRPr="006057B5" w:rsidRDefault="001C168D" w:rsidP="001C168D">
            <w:pPr>
              <w:pStyle w:val="aa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168D" w:rsidRPr="006057B5" w:rsidRDefault="001C168D" w:rsidP="001C168D">
            <w:pPr>
              <w:pStyle w:val="aa"/>
              <w:jc w:val="center"/>
              <w:rPr>
                <w:b/>
              </w:rPr>
            </w:pPr>
            <w:r>
              <w:t>661903.82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C168D" w:rsidRPr="006057B5" w:rsidRDefault="001C168D" w:rsidP="001C168D">
            <w:pPr>
              <w:pStyle w:val="aa"/>
              <w:jc w:val="center"/>
              <w:rPr>
                <w:b/>
              </w:rPr>
            </w:pPr>
            <w:r>
              <w:t>1220104.03</w:t>
            </w:r>
          </w:p>
        </w:tc>
      </w:tr>
      <w:tr w:rsidR="001C168D" w:rsidRPr="00605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168D" w:rsidRPr="006057B5" w:rsidRDefault="001C168D" w:rsidP="001C168D">
            <w:pPr>
              <w:pStyle w:val="aa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168D" w:rsidRPr="006057B5" w:rsidRDefault="001C168D" w:rsidP="001C168D">
            <w:pPr>
              <w:pStyle w:val="aa"/>
              <w:jc w:val="center"/>
              <w:rPr>
                <w:b/>
              </w:rPr>
            </w:pPr>
            <w:r>
              <w:t>661892.11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C168D" w:rsidRPr="006057B5" w:rsidRDefault="001C168D" w:rsidP="001C168D">
            <w:pPr>
              <w:pStyle w:val="aa"/>
              <w:jc w:val="center"/>
              <w:rPr>
                <w:b/>
              </w:rPr>
            </w:pPr>
            <w:r>
              <w:t>1220120.89</w:t>
            </w:r>
          </w:p>
        </w:tc>
      </w:tr>
      <w:tr w:rsidR="001C168D" w:rsidRPr="00605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168D" w:rsidRPr="006057B5" w:rsidRDefault="001C168D" w:rsidP="001C168D">
            <w:pPr>
              <w:pStyle w:val="aa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168D" w:rsidRPr="006057B5" w:rsidRDefault="001C168D" w:rsidP="001C168D">
            <w:pPr>
              <w:pStyle w:val="aa"/>
              <w:jc w:val="center"/>
              <w:rPr>
                <w:b/>
              </w:rPr>
            </w:pPr>
            <w:r>
              <w:t>661882.11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C168D" w:rsidRPr="006057B5" w:rsidRDefault="001C168D" w:rsidP="001C168D">
            <w:pPr>
              <w:pStyle w:val="aa"/>
              <w:jc w:val="center"/>
              <w:rPr>
                <w:b/>
              </w:rPr>
            </w:pPr>
            <w:r>
              <w:t>1220114.10</w:t>
            </w:r>
          </w:p>
        </w:tc>
      </w:tr>
      <w:tr w:rsidR="001C168D" w:rsidRPr="00605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168D" w:rsidRPr="006057B5" w:rsidRDefault="001C168D" w:rsidP="001C168D">
            <w:pPr>
              <w:pStyle w:val="aa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168D" w:rsidRPr="006057B5" w:rsidRDefault="001C168D" w:rsidP="001C168D">
            <w:pPr>
              <w:pStyle w:val="aa"/>
              <w:jc w:val="center"/>
              <w:rPr>
                <w:b/>
              </w:rPr>
            </w:pPr>
            <w:r>
              <w:t>661897.84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C168D" w:rsidRPr="006057B5" w:rsidRDefault="001C168D" w:rsidP="001C168D">
            <w:pPr>
              <w:pStyle w:val="aa"/>
              <w:jc w:val="center"/>
              <w:rPr>
                <w:b/>
              </w:rPr>
            </w:pPr>
            <w:r>
              <w:t>1220099.98</w:t>
            </w:r>
          </w:p>
        </w:tc>
      </w:tr>
      <w:tr w:rsidR="001C168D" w:rsidRPr="00605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168D" w:rsidRPr="006057B5" w:rsidRDefault="001C168D" w:rsidP="001C168D">
            <w:pPr>
              <w:pStyle w:val="aa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168D" w:rsidRPr="006057B5" w:rsidRDefault="001C168D" w:rsidP="001C168D">
            <w:pPr>
              <w:pStyle w:val="aa"/>
              <w:jc w:val="center"/>
              <w:rPr>
                <w:b/>
              </w:rPr>
            </w:pPr>
            <w:r>
              <w:t>661903.82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C168D" w:rsidRPr="006057B5" w:rsidRDefault="001C168D" w:rsidP="001C168D">
            <w:pPr>
              <w:pStyle w:val="aa"/>
              <w:jc w:val="center"/>
              <w:rPr>
                <w:b/>
              </w:rPr>
            </w:pPr>
            <w:r>
              <w:t>1220104.03</w:t>
            </w:r>
          </w:p>
        </w:tc>
      </w:tr>
    </w:tbl>
    <w:p w:rsidR="001C168D" w:rsidRDefault="001C168D" w:rsidP="00E41ACF">
      <w:pPr>
        <w:pStyle w:val="Normal"/>
        <w:rPr>
          <w:lang w:val="en-US"/>
        </w:rPr>
        <w:sectPr w:rsidR="001C168D" w:rsidSect="00B662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5" w:right="510" w:bottom="1135" w:left="1360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276"/>
      </w:tblGrid>
      <w:tr w:rsidR="001C168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1C168D" w:rsidRPr="00C236C0" w:rsidRDefault="001C168D" w:rsidP="00566539">
            <w:pPr>
              <w:pStyle w:val="Normal"/>
              <w:spacing w:before="120"/>
              <w:jc w:val="center"/>
              <w:rPr>
                <w:b/>
                <w:szCs w:val="22"/>
              </w:rPr>
            </w:pPr>
            <w:r>
              <w:rPr>
                <w:noProof/>
                <w:snapToGrid/>
              </w:rPr>
              <w:lastRenderedPageBreak/>
              <w:drawing>
                <wp:inline distT="0" distB="0" distL="0" distR="0">
                  <wp:extent cx="5903184" cy="7315200"/>
                  <wp:effectExtent l="19050" t="19050" r="21590" b="19050"/>
                  <wp:docPr id="1" name="Рисунок 1" descr="PkzoThemeRendered04343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kzoThemeRendered043433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3115" cy="731511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C236C0">
              <w:rPr>
                <w:b/>
                <w:szCs w:val="22"/>
              </w:rPr>
              <w:t xml:space="preserve"> </w:t>
            </w:r>
          </w:p>
        </w:tc>
      </w:tr>
      <w:tr w:rsidR="001C168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:rsidR="001C168D" w:rsidRDefault="001C168D" w:rsidP="00886994">
            <w:pPr>
              <w:pStyle w:val="aa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Система координат: МСК-02</w:t>
            </w:r>
          </w:p>
          <w:p w:rsidR="001C168D" w:rsidRDefault="001C168D" w:rsidP="00886994">
            <w:pPr>
              <w:pStyle w:val="aa"/>
              <w:jc w:val="center"/>
            </w:pPr>
            <w:r w:rsidRPr="00B7077A">
              <w:rPr>
                <w:b/>
                <w:szCs w:val="22"/>
              </w:rPr>
              <w:t>Масштаб 1:</w:t>
            </w:r>
            <w:r>
              <w:rPr>
                <w:b/>
                <w:szCs w:val="22"/>
              </w:rPr>
              <w:t>1000</w:t>
            </w:r>
          </w:p>
        </w:tc>
      </w:tr>
      <w:tr w:rsidR="001C168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00" w:type="pct"/>
            <w:tcBorders>
              <w:top w:val="nil"/>
              <w:bottom w:val="double" w:sz="6" w:space="0" w:color="auto"/>
            </w:tcBorders>
            <w:vAlign w:val="center"/>
          </w:tcPr>
          <w:p w:rsidR="001C168D" w:rsidRDefault="001C168D" w:rsidP="001313DD">
            <w:pPr>
              <w:pStyle w:val="aa"/>
              <w:rPr>
                <w:b/>
                <w:lang w:val="en-US"/>
              </w:rPr>
            </w:pPr>
            <w:r w:rsidRPr="001313DD">
              <w:rPr>
                <w:b/>
              </w:rPr>
              <w:t>Условные обозначения:</w:t>
            </w:r>
          </w:p>
          <w:p w:rsidR="001C168D" w:rsidRPr="001313DD" w:rsidRDefault="001C168D" w:rsidP="00F86467">
            <w:pPr>
              <w:pStyle w:val="a8"/>
            </w:pPr>
          </w:p>
          <w:tbl>
            <w:tblPr>
              <w:tblW w:w="5000" w:type="pct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1642"/>
              <w:gridCol w:w="8394"/>
            </w:tblGrid>
            <w:tr w:rsidR="001C168D" w:rsidTr="005833C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</w:tcPr>
                <w:p w:rsidR="001C168D" w:rsidRPr="00065F84" w:rsidRDefault="001C168D" w:rsidP="002E315C">
                  <w:pPr>
                    <w:pStyle w:val="aa"/>
                    <w:jc w:val="center"/>
                    <w:rPr>
                      <w:sz w:val="10"/>
                      <w:szCs w:val="10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7.8pt;height:2.8pt">
                        <v:imagedata r:id="rId14" o:title="Сплошная красная линия 0,5 пунктов"/>
                      </v:shape>
                    </w:pict>
                  </w:r>
                  <w:r>
                    <w:br/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:rsidR="001C168D" w:rsidRDefault="001C168D" w:rsidP="002E315C">
                  <w:pPr>
                    <w:pStyle w:val="Normal"/>
                  </w:pPr>
                  <w:r w:rsidRPr="0082034E">
                    <w:rPr>
                      <w:b/>
                      <w:sz w:val="20"/>
                    </w:rPr>
                    <w:t>–</w:t>
                  </w:r>
                  <w:r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граница образуемого земельного участка</w:t>
                  </w:r>
                  <w:r w:rsidRPr="0082034E">
                    <w:rPr>
                      <w:spacing w:val="-4"/>
                      <w:sz w:val="20"/>
                    </w:rPr>
                    <w:t>,</w:t>
                  </w:r>
                </w:p>
              </w:tc>
            </w:tr>
            <w:tr w:rsidR="001C168D" w:rsidTr="005833C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</w:tcPr>
                <w:p w:rsidR="001C168D" w:rsidRPr="00065F84" w:rsidRDefault="001C168D" w:rsidP="00065F84">
                  <w:pPr>
                    <w:pStyle w:val="aa"/>
                    <w:jc w:val="center"/>
                    <w:rPr>
                      <w:sz w:val="10"/>
                      <w:szCs w:val="10"/>
                    </w:rPr>
                  </w:pPr>
                  <w:r>
                    <w:pict>
                      <v:shape id="_x0000_i1026" type="#_x0000_t75" style="width:67.8pt;height:2.8pt">
                        <v:imagedata r:id="rId14" o:title="Сплошная красная линия 0,5 пунктов" grayscale="t"/>
                      </v:shape>
                    </w:pict>
                  </w:r>
                  <w:r>
                    <w:br/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:rsidR="001C168D" w:rsidRDefault="001C168D" w:rsidP="005833C8">
                  <w:pPr>
                    <w:pStyle w:val="Normal"/>
                  </w:pPr>
                  <w:r w:rsidRPr="0082034E">
                    <w:rPr>
                      <w:b/>
                      <w:sz w:val="20"/>
                    </w:rPr>
                    <w:t>–</w:t>
                  </w:r>
                  <w:r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граница учтенного земельного участка</w:t>
                  </w:r>
                  <w:r w:rsidRPr="0082034E">
                    <w:rPr>
                      <w:spacing w:val="-4"/>
                      <w:sz w:val="20"/>
                    </w:rPr>
                    <w:t>,</w:t>
                  </w:r>
                </w:p>
              </w:tc>
            </w:tr>
            <w:tr w:rsidR="001C168D" w:rsidTr="005833C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</w:tcPr>
                <w:p w:rsidR="001C168D" w:rsidRDefault="001C168D" w:rsidP="00065F84">
                  <w:pPr>
                    <w:pStyle w:val="aa"/>
                    <w:jc w:val="center"/>
                  </w:pPr>
                  <w:r>
                    <w:object w:dxaOrig="14670" w:dyaOrig="630">
                      <v:shape id="_x0000_i1027" type="#_x0000_t75" style="width:63.6pt;height:2.8pt" o:ole="">
                        <v:imagedata r:id="rId15" o:title=""/>
                      </v:shape>
                      <o:OLEObject Type="Embed" ProgID="PBrush" ShapeID="_x0000_i1027" DrawAspect="Content" ObjectID="_1747731377" r:id="rId16"/>
                    </w:object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:rsidR="001C168D" w:rsidRPr="0082034E" w:rsidRDefault="001C168D" w:rsidP="00065F84">
                  <w:pPr>
                    <w:pStyle w:val="Normal"/>
                    <w:rPr>
                      <w:b/>
                      <w:sz w:val="20"/>
                    </w:rPr>
                  </w:pPr>
                  <w:r w:rsidRPr="0082034E">
                    <w:rPr>
                      <w:b/>
                      <w:sz w:val="20"/>
                    </w:rPr>
                    <w:t xml:space="preserve">– </w:t>
                  </w:r>
                  <w:r w:rsidRPr="000A35F7">
                    <w:rPr>
                      <w:spacing w:val="-4"/>
                      <w:sz w:val="20"/>
                    </w:rPr>
                    <w:t>границ</w:t>
                  </w:r>
                  <w:r>
                    <w:rPr>
                      <w:spacing w:val="-4"/>
                      <w:sz w:val="20"/>
                    </w:rPr>
                    <w:t>а</w:t>
                  </w:r>
                  <w:r w:rsidRPr="000A35F7"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кадастрового квартала</w:t>
                  </w:r>
                  <w:r w:rsidRPr="0082034E">
                    <w:rPr>
                      <w:spacing w:val="-4"/>
                      <w:sz w:val="20"/>
                    </w:rPr>
                    <w:t>,</w:t>
                  </w:r>
                </w:p>
              </w:tc>
            </w:tr>
            <w:tr w:rsidR="001C168D" w:rsidTr="005833C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</w:tcPr>
                <w:p w:rsidR="001C168D" w:rsidRPr="00065F84" w:rsidRDefault="001C168D" w:rsidP="00916E4B">
                  <w:pPr>
                    <w:pStyle w:val="aa"/>
                    <w:jc w:val="center"/>
                    <w:rPr>
                      <w:sz w:val="10"/>
                      <w:szCs w:val="10"/>
                    </w:rPr>
                  </w:pPr>
                  <w:r>
                    <w:pict>
                      <v:shape id="_x0000_i1028" type="#_x0000_t75" style="width:4.9pt;height:5.6pt">
                        <v:imagedata r:id="rId17" o:title="Заштрихованный круг"/>
                      </v:shape>
                    </w:pict>
                  </w:r>
                  <w:r>
                    <w:br/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:rsidR="001C168D" w:rsidRDefault="001C168D" w:rsidP="00065F84">
                  <w:pPr>
                    <w:pStyle w:val="Normal"/>
                  </w:pPr>
                  <w:r w:rsidRPr="0082034E">
                    <w:rPr>
                      <w:b/>
                      <w:sz w:val="20"/>
                    </w:rPr>
                    <w:t>–</w:t>
                  </w:r>
                  <w:r w:rsidRPr="0082034E">
                    <w:rPr>
                      <w:spacing w:val="-4"/>
                      <w:sz w:val="20"/>
                    </w:rPr>
                    <w:t xml:space="preserve"> характерная точка границы</w:t>
                  </w:r>
                  <w:r>
                    <w:rPr>
                      <w:spacing w:val="-4"/>
                      <w:sz w:val="20"/>
                    </w:rPr>
                    <w:t xml:space="preserve"> земельного участка</w:t>
                  </w:r>
                  <w:r w:rsidRPr="0082034E">
                    <w:rPr>
                      <w:spacing w:val="-4"/>
                      <w:sz w:val="20"/>
                    </w:rPr>
                    <w:t>.</w:t>
                  </w:r>
                </w:p>
              </w:tc>
            </w:tr>
          </w:tbl>
          <w:p w:rsidR="001C168D" w:rsidRPr="00DD599C" w:rsidRDefault="001C168D" w:rsidP="00F86467">
            <w:pPr>
              <w:pStyle w:val="a8"/>
            </w:pPr>
          </w:p>
          <w:p w:rsidR="001C168D" w:rsidRPr="001C168D" w:rsidRDefault="001C168D" w:rsidP="001313DD">
            <w:pPr>
              <w:pStyle w:val="aa"/>
              <w:rPr>
                <w:b/>
              </w:rPr>
            </w:pPr>
          </w:p>
        </w:tc>
      </w:tr>
    </w:tbl>
    <w:p w:rsidR="001C168D" w:rsidRDefault="001C168D" w:rsidP="0020127F">
      <w:pPr>
        <w:pStyle w:val="a8"/>
        <w:sectPr w:rsidR="001C168D" w:rsidSect="0040304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135" w:right="510" w:bottom="565" w:left="1360" w:header="709" w:footer="565" w:gutter="0"/>
          <w:cols w:space="708"/>
          <w:docGrid w:linePitch="360"/>
        </w:sectPr>
      </w:pPr>
    </w:p>
    <w:p w:rsidR="001C168D" w:rsidRPr="00DD599C" w:rsidRDefault="001C168D" w:rsidP="001C168D">
      <w:pPr>
        <w:pStyle w:val="a8"/>
      </w:pPr>
    </w:p>
    <w:sectPr w:rsidR="001C168D" w:rsidRPr="00DD599C" w:rsidSect="001C168D">
      <w:type w:val="continuous"/>
      <w:pgSz w:w="11906" w:h="16838"/>
      <w:pgMar w:top="1135" w:right="510" w:bottom="565" w:left="1360" w:header="709" w:footer="5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7F4" w:rsidRDefault="003E17F4" w:rsidP="001C168D">
      <w:pPr>
        <w:spacing w:line="240" w:lineRule="auto"/>
      </w:pPr>
      <w:r>
        <w:separator/>
      </w:r>
    </w:p>
  </w:endnote>
  <w:endnote w:type="continuationSeparator" w:id="0">
    <w:p w:rsidR="003E17F4" w:rsidRDefault="003E17F4" w:rsidP="001C16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0D" w:rsidRDefault="003E17F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0D" w:rsidRDefault="003E17F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0D" w:rsidRDefault="003E17F4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68D" w:rsidRDefault="001C168D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68D" w:rsidRDefault="001C168D">
    <w:pPr>
      <w:pStyle w:val="a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68D" w:rsidRDefault="001C168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7F4" w:rsidRDefault="003E17F4" w:rsidP="001C168D">
      <w:pPr>
        <w:spacing w:line="240" w:lineRule="auto"/>
      </w:pPr>
      <w:r>
        <w:separator/>
      </w:r>
    </w:p>
  </w:footnote>
  <w:footnote w:type="continuationSeparator" w:id="0">
    <w:p w:rsidR="003E17F4" w:rsidRDefault="003E17F4" w:rsidP="001C16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18F" w:rsidRDefault="003E17F4" w:rsidP="00061142">
    <w:pPr>
      <w:pStyle w:val="a3"/>
      <w:framePr w:wrap="around" w:vAnchor="text" w:hAnchor="margin" w:xAlign="right" w:y="1"/>
      <w:rPr>
        <w:rStyle w:val="a5"/>
      </w:rPr>
    </w:pPr>
  </w:p>
  <w:p w:rsidR="00A3118F" w:rsidRDefault="003E17F4" w:rsidP="00B471F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0D" w:rsidRDefault="003E17F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0D" w:rsidRDefault="003E17F4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68D" w:rsidRDefault="001C168D" w:rsidP="00061142">
    <w:pPr>
      <w:pStyle w:val="a3"/>
      <w:framePr w:wrap="around" w:vAnchor="text" w:hAnchor="margin" w:xAlign="right" w:y="1"/>
      <w:rPr>
        <w:rStyle w:val="a5"/>
      </w:rPr>
    </w:pPr>
  </w:p>
  <w:p w:rsidR="001C168D" w:rsidRDefault="001C168D" w:rsidP="00B471F5">
    <w:pPr>
      <w:pStyle w:val="a3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68D" w:rsidRDefault="001C168D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68D" w:rsidRDefault="001C16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68D"/>
    <w:rsid w:val="00170F9E"/>
    <w:rsid w:val="001C168D"/>
    <w:rsid w:val="00231264"/>
    <w:rsid w:val="003E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C168D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3">
    <w:name w:val="header"/>
    <w:basedOn w:val="a"/>
    <w:link w:val="a4"/>
    <w:rsid w:val="001C168D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C168D"/>
    <w:rPr>
      <w:rFonts w:ascii="Times New Roman" w:eastAsia="Times New Roman" w:hAnsi="Times New Roman" w:cs="Times New Roman"/>
      <w:szCs w:val="24"/>
      <w:lang w:eastAsia="ru-RU"/>
    </w:rPr>
  </w:style>
  <w:style w:type="character" w:styleId="a5">
    <w:name w:val="page number"/>
    <w:basedOn w:val="a0"/>
    <w:rsid w:val="001C168D"/>
  </w:style>
  <w:style w:type="paragraph" w:styleId="a6">
    <w:name w:val="footer"/>
    <w:basedOn w:val="a"/>
    <w:link w:val="a7"/>
    <w:rsid w:val="001C168D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1C168D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8">
    <w:name w:val="Разделитель таблиц"/>
    <w:basedOn w:val="a"/>
    <w:rsid w:val="001C168D"/>
    <w:pPr>
      <w:spacing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9">
    <w:name w:val="Заголовок таблицы"/>
    <w:basedOn w:val="Normal"/>
    <w:rsid w:val="001C168D"/>
    <w:pPr>
      <w:keepNext/>
      <w:jc w:val="center"/>
    </w:pPr>
    <w:rPr>
      <w:b/>
    </w:rPr>
  </w:style>
  <w:style w:type="paragraph" w:customStyle="1" w:styleId="aa">
    <w:name w:val="Текст таблицы"/>
    <w:basedOn w:val="Normal"/>
    <w:rsid w:val="001C168D"/>
  </w:style>
  <w:style w:type="paragraph" w:customStyle="1" w:styleId="ab">
    <w:name w:val="Заголовок таблицы повторяющийся"/>
    <w:basedOn w:val="Normal"/>
    <w:rsid w:val="001C168D"/>
    <w:pPr>
      <w:jc w:val="center"/>
    </w:pPr>
    <w:rPr>
      <w:b/>
    </w:rPr>
  </w:style>
  <w:style w:type="paragraph" w:styleId="ac">
    <w:name w:val="Balloon Text"/>
    <w:basedOn w:val="a"/>
    <w:link w:val="ad"/>
    <w:uiPriority w:val="99"/>
    <w:semiHidden/>
    <w:unhideWhenUsed/>
    <w:rsid w:val="001C16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C1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C168D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3">
    <w:name w:val="header"/>
    <w:basedOn w:val="a"/>
    <w:link w:val="a4"/>
    <w:rsid w:val="001C168D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C168D"/>
    <w:rPr>
      <w:rFonts w:ascii="Times New Roman" w:eastAsia="Times New Roman" w:hAnsi="Times New Roman" w:cs="Times New Roman"/>
      <w:szCs w:val="24"/>
      <w:lang w:eastAsia="ru-RU"/>
    </w:rPr>
  </w:style>
  <w:style w:type="character" w:styleId="a5">
    <w:name w:val="page number"/>
    <w:basedOn w:val="a0"/>
    <w:rsid w:val="001C168D"/>
  </w:style>
  <w:style w:type="paragraph" w:styleId="a6">
    <w:name w:val="footer"/>
    <w:basedOn w:val="a"/>
    <w:link w:val="a7"/>
    <w:rsid w:val="001C168D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1C168D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8">
    <w:name w:val="Разделитель таблиц"/>
    <w:basedOn w:val="a"/>
    <w:rsid w:val="001C168D"/>
    <w:pPr>
      <w:spacing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9">
    <w:name w:val="Заголовок таблицы"/>
    <w:basedOn w:val="Normal"/>
    <w:rsid w:val="001C168D"/>
    <w:pPr>
      <w:keepNext/>
      <w:jc w:val="center"/>
    </w:pPr>
    <w:rPr>
      <w:b/>
    </w:rPr>
  </w:style>
  <w:style w:type="paragraph" w:customStyle="1" w:styleId="aa">
    <w:name w:val="Текст таблицы"/>
    <w:basedOn w:val="Normal"/>
    <w:rsid w:val="001C168D"/>
  </w:style>
  <w:style w:type="paragraph" w:customStyle="1" w:styleId="ab">
    <w:name w:val="Заголовок таблицы повторяющийся"/>
    <w:basedOn w:val="Normal"/>
    <w:rsid w:val="001C168D"/>
    <w:pPr>
      <w:jc w:val="center"/>
    </w:pPr>
    <w:rPr>
      <w:b/>
    </w:rPr>
  </w:style>
  <w:style w:type="paragraph" w:styleId="ac">
    <w:name w:val="Balloon Text"/>
    <w:basedOn w:val="a"/>
    <w:link w:val="ad"/>
    <w:uiPriority w:val="99"/>
    <w:semiHidden/>
    <w:unhideWhenUsed/>
    <w:rsid w:val="001C16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C1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emf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4.emf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1.bin"/><Relationship Id="rId20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emf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1334</Characters>
  <Application>Microsoft Office Word</Application>
  <DocSecurity>0</DocSecurity>
  <Lines>121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dcterms:created xsi:type="dcterms:W3CDTF">2023-06-08T07:10:00Z</dcterms:created>
  <dcterms:modified xsi:type="dcterms:W3CDTF">2023-06-08T07:10:00Z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00:00:03</vt:lpwstr>
  </property>
  <property fmtid="{D5CDD505-2E9C-101B-9397-08002B2CF9AE}" pid="3" name="Сборка ПКЗО">
    <vt:lpwstr>5.4.30</vt:lpwstr>
  </property>
  <property fmtid="{D5CDD505-2E9C-101B-9397-08002B2CF9AE}" pid="4" name="Версия набора шаблонов">
    <vt:lpwstr>3.0</vt:lpwstr>
  </property>
</Properties>
</file>