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FAC" w:rsidRDefault="00641FAC" w:rsidP="00641F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E34">
        <w:rPr>
          <w:rFonts w:ascii="Times New Roman" w:hAnsi="Times New Roman" w:cs="Times New Roman"/>
          <w:b/>
          <w:sz w:val="28"/>
          <w:szCs w:val="28"/>
        </w:rPr>
        <w:t>Памятка по мерам поддержки субъектов малого и среднего предпринимательства</w:t>
      </w:r>
    </w:p>
    <w:p w:rsidR="00641FAC" w:rsidRDefault="00641FAC" w:rsidP="00641F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9" w:type="dxa"/>
        <w:tblInd w:w="-318" w:type="dxa"/>
        <w:tblLook w:val="04A0" w:firstRow="1" w:lastRow="0" w:firstColumn="1" w:lastColumn="0" w:noHBand="0" w:noVBand="1"/>
      </w:tblPr>
      <w:tblGrid>
        <w:gridCol w:w="568"/>
        <w:gridCol w:w="3827"/>
        <w:gridCol w:w="4820"/>
        <w:gridCol w:w="6804"/>
      </w:tblGrid>
      <w:tr w:rsidR="00641FAC" w:rsidRPr="00FC7E34" w:rsidTr="008A2C03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641FAC" w:rsidRPr="00FC7E34" w:rsidRDefault="00641FAC" w:rsidP="008A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3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41FAC" w:rsidRPr="00FC7E34" w:rsidRDefault="00641FAC" w:rsidP="008A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34">
              <w:rPr>
                <w:rFonts w:ascii="Times New Roman" w:hAnsi="Times New Roman" w:cs="Times New Roman"/>
                <w:b/>
                <w:sz w:val="24"/>
                <w:szCs w:val="24"/>
              </w:rPr>
              <w:t>Меры финансовой поддержки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41FAC" w:rsidRPr="00FC7E34" w:rsidRDefault="00641FAC" w:rsidP="008A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финансирования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41FAC" w:rsidRPr="00FC7E34" w:rsidRDefault="00641FAC" w:rsidP="008A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34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предоставления</w:t>
            </w:r>
          </w:p>
        </w:tc>
      </w:tr>
      <w:tr w:rsidR="00641FAC" w:rsidRPr="00FC7E34" w:rsidTr="008A2C03">
        <w:trPr>
          <w:trHeight w:val="390"/>
        </w:trPr>
        <w:tc>
          <w:tcPr>
            <w:tcW w:w="16019" w:type="dxa"/>
            <w:gridSpan w:val="4"/>
            <w:shd w:val="clear" w:color="auto" w:fill="auto"/>
            <w:vAlign w:val="center"/>
          </w:tcPr>
          <w:p w:rsidR="00641FAC" w:rsidRPr="00FC7E34" w:rsidRDefault="00641FAC" w:rsidP="008A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мер поддержки в рамках региональных институтов развития предпринимательства</w:t>
            </w:r>
          </w:p>
        </w:tc>
      </w:tr>
      <w:tr w:rsidR="00641FAC" w:rsidRPr="00FC7E34" w:rsidTr="008A2C03">
        <w:tc>
          <w:tcPr>
            <w:tcW w:w="568" w:type="dxa"/>
            <w:shd w:val="clear" w:color="auto" w:fill="auto"/>
          </w:tcPr>
          <w:p w:rsidR="00641FAC" w:rsidRPr="004C22B8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641FAC" w:rsidRPr="004C22B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2B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spellStart"/>
            <w:r w:rsidRPr="004C22B8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641FAC" w:rsidRPr="004C22B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641FAC" w:rsidRPr="004C22B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2B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</w:t>
            </w:r>
          </w:p>
          <w:p w:rsidR="00641FAC" w:rsidRPr="004C22B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2B8">
              <w:rPr>
                <w:rFonts w:ascii="Times New Roman" w:hAnsi="Times New Roman" w:cs="Times New Roman"/>
                <w:sz w:val="24"/>
                <w:szCs w:val="24"/>
              </w:rPr>
              <w:t xml:space="preserve">АНО «Башкирская </w:t>
            </w:r>
            <w:proofErr w:type="spellStart"/>
            <w:r w:rsidRPr="004C22B8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4C22B8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  <w:p w:rsidR="00641FAC" w:rsidRPr="004C22B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2B8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  <w:r w:rsidRPr="004C22B8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4C22B8">
              <w:rPr>
                <w:rFonts w:ascii="Times New Roman" w:hAnsi="Times New Roman" w:cs="Times New Roman"/>
                <w:sz w:val="24"/>
                <w:szCs w:val="24"/>
              </w:rPr>
              <w:t>(347) 246-20-50</w:t>
            </w:r>
          </w:p>
        </w:tc>
      </w:tr>
      <w:tr w:rsidR="00641FAC" w:rsidRPr="00FC7E34" w:rsidTr="008A2C03">
        <w:tc>
          <w:tcPr>
            <w:tcW w:w="568" w:type="dxa"/>
            <w:shd w:val="clear" w:color="auto" w:fill="auto"/>
          </w:tcPr>
          <w:p w:rsidR="00641FAC" w:rsidRPr="004C22B8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2B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  <w:shd w:val="clear" w:color="auto" w:fill="auto"/>
          </w:tcPr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2B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spellStart"/>
            <w:r w:rsidRPr="004C22B8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4C2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2B8">
              <w:rPr>
                <w:rFonts w:ascii="Times New Roman" w:hAnsi="Times New Roman" w:cs="Times New Roman"/>
                <w:sz w:val="24"/>
                <w:szCs w:val="24"/>
              </w:rPr>
              <w:br/>
              <w:t>на пополнение оборотных средств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Pr="004C22B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41FAC" w:rsidRPr="004C22B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Пополнение оборотных средств</w:t>
            </w:r>
          </w:p>
        </w:tc>
        <w:tc>
          <w:tcPr>
            <w:tcW w:w="6804" w:type="dxa"/>
            <w:shd w:val="clear" w:color="auto" w:fill="auto"/>
          </w:tcPr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Ставка: 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МСП 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- 9% годовых – при отсутствии залога;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- 6% годовых – при наличии залога*.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*не </w:t>
            </w:r>
            <w:proofErr w:type="gram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выше  ключевой</w:t>
            </w:r>
            <w:proofErr w:type="gram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 ставки Банка России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на дату заключения договора </w:t>
            </w:r>
            <w:proofErr w:type="spell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предприятия и субъекты МСП, зарегистрированные и осуществляющие свою деятельность на территории </w:t>
            </w:r>
            <w:proofErr w:type="spell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РБ и приравненных к ним территорий, включая ОЭЗ «Алга»: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- 7% годовых – при отсутствии залога;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- ½ ключевой ставки Банка России на дату заключения договора </w:t>
            </w:r>
            <w:proofErr w:type="spell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 – при наличии залога.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 и осуществляет свою деятельность на территории </w:t>
            </w:r>
            <w:proofErr w:type="spell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РБ и приравненных к ним территорий, включая ОЭЗ «Алга»: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- 7% годовых – при отсутствии залога;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- 4% годовых – при наличии залога.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proofErr w:type="spell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самозанятые</w:t>
            </w:r>
            <w:proofErr w:type="spell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- 6% годовых – при наличии залога;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- 7,5% годовых – при отсутствии залога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Сумма: 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Субъектам МСП от 100 тыс. рублей до 5 млн. рублей.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Самозанятым</w:t>
            </w:r>
            <w:proofErr w:type="spell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 от 100 тыс. рублей до 500 тыс. рублей.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Срок: до 3 лет.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Pr="004C22B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FAC" w:rsidRPr="00FC7E34" w:rsidTr="008A2C03">
        <w:tc>
          <w:tcPr>
            <w:tcW w:w="568" w:type="dxa"/>
            <w:shd w:val="clear" w:color="auto" w:fill="auto"/>
          </w:tcPr>
          <w:p w:rsidR="00641FAC" w:rsidRPr="004C22B8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827" w:type="dxa"/>
            <w:shd w:val="clear" w:color="auto" w:fill="auto"/>
          </w:tcPr>
          <w:p w:rsidR="00641FAC" w:rsidRPr="004C22B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2B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spellStart"/>
            <w:r w:rsidRPr="004C22B8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4C2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22B8">
              <w:rPr>
                <w:rFonts w:ascii="Times New Roman" w:hAnsi="Times New Roman" w:cs="Times New Roman"/>
                <w:sz w:val="24"/>
                <w:szCs w:val="24"/>
              </w:rPr>
              <w:t>по специальному финансовому продукту «</w:t>
            </w:r>
            <w:proofErr w:type="spellStart"/>
            <w:r w:rsidRPr="004C22B8">
              <w:rPr>
                <w:rFonts w:ascii="Times New Roman" w:hAnsi="Times New Roman" w:cs="Times New Roman"/>
                <w:sz w:val="24"/>
                <w:szCs w:val="24"/>
              </w:rPr>
              <w:t>Рефинанс</w:t>
            </w:r>
            <w:proofErr w:type="spellEnd"/>
            <w:r w:rsidRPr="004C22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shd w:val="clear" w:color="auto" w:fill="auto"/>
          </w:tcPr>
          <w:p w:rsidR="00641FAC" w:rsidRPr="004C22B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2B8">
              <w:rPr>
                <w:rFonts w:ascii="Times New Roman" w:hAnsi="Times New Roman" w:cs="Times New Roman"/>
                <w:sz w:val="24"/>
                <w:szCs w:val="24"/>
              </w:rPr>
              <w:t xml:space="preserve">Рефинансирование предпринимательских </w:t>
            </w:r>
            <w:proofErr w:type="spellStart"/>
            <w:r w:rsidRPr="004C22B8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>
              <w:t xml:space="preserve"> </w:t>
            </w:r>
            <w:r w:rsidRPr="004C22B8">
              <w:rPr>
                <w:rFonts w:ascii="Times New Roman" w:hAnsi="Times New Roman" w:cs="Times New Roman"/>
                <w:sz w:val="24"/>
                <w:szCs w:val="24"/>
              </w:rPr>
              <w:t>и банковских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2B8">
              <w:rPr>
                <w:rFonts w:ascii="Times New Roman" w:hAnsi="Times New Roman" w:cs="Times New Roman"/>
                <w:sz w:val="24"/>
                <w:szCs w:val="24"/>
              </w:rPr>
              <w:t>кредитов</w:t>
            </w:r>
          </w:p>
        </w:tc>
        <w:tc>
          <w:tcPr>
            <w:tcW w:w="6804" w:type="dxa"/>
            <w:shd w:val="clear" w:color="auto" w:fill="auto"/>
          </w:tcPr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Ставка: 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Субъекты МСП/</w:t>
            </w:r>
            <w:proofErr w:type="spell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Самозанятые</w:t>
            </w:r>
            <w:proofErr w:type="spell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- 8% годовых – при отсутствии залога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(рефинансирование предпринимательских </w:t>
            </w:r>
            <w:proofErr w:type="spell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- 5% годовых – при наличии залога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(рефинансирование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предпринимательских  </w:t>
            </w:r>
            <w:proofErr w:type="spell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proofErr w:type="gram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- 6% годовых – при наличии залога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(рефинансирование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банковских кредитов).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предприятия и субъекты МСП, зарегистрированные и осуществляющие свою деятельность на территории </w:t>
            </w:r>
            <w:proofErr w:type="spell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РБ и приравненных к ним территорий, включая ОЭЗ «Алга»: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- ½ ключевой ставки Банка России на дату заключения договора </w:t>
            </w:r>
            <w:proofErr w:type="spell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 – при отсутствии залога (рефинансирование предпринимательских </w:t>
            </w:r>
            <w:proofErr w:type="spell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- 2% годовых – при наличии залога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(рефинансирование предпринимательских </w:t>
            </w:r>
            <w:proofErr w:type="spell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- ½ ключевой ставки Банка России на дату заключения договора </w:t>
            </w:r>
            <w:proofErr w:type="spell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 – при наличии залога (рефинансирование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банковских кредитов).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Сумма: 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- рефинансирование предпринимательских </w:t>
            </w:r>
            <w:proofErr w:type="spell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Субъекты МСП: от 300 тыс. рублей до 1,5 млн. рублей.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Самозанятые</w:t>
            </w:r>
            <w:proofErr w:type="spell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: от 300 тыс. рублей до 500 тыс. рублей.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- рефинансирование банковских кредитов: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Субъекты МСП: от 300 тыс. рублей до 3 млн. рублей.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Самозанятые</w:t>
            </w:r>
            <w:proofErr w:type="spell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: от 200 тыс. рублей до 500 тыс. рублей.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Срок:</w:t>
            </w:r>
          </w:p>
          <w:p w:rsidR="00641FAC" w:rsidRPr="0097151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 xml:space="preserve">- 2 года – рефинансирование предпринимательских </w:t>
            </w:r>
            <w:proofErr w:type="spellStart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51C">
              <w:rPr>
                <w:rFonts w:ascii="Times New Roman" w:hAnsi="Times New Roman" w:cs="Times New Roman"/>
                <w:sz w:val="24"/>
                <w:szCs w:val="24"/>
              </w:rPr>
              <w:t>- 3 года – рефинансирование банковских кредитов.</w:t>
            </w:r>
          </w:p>
          <w:p w:rsidR="00641FAC" w:rsidRPr="0078115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41FAC" w:rsidRPr="00FC7E34" w:rsidTr="008A2C03">
        <w:tc>
          <w:tcPr>
            <w:tcW w:w="568" w:type="dxa"/>
            <w:shd w:val="clear" w:color="auto" w:fill="auto"/>
          </w:tcPr>
          <w:p w:rsidR="00641FAC" w:rsidRPr="00FC7E34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  <w:shd w:val="clear" w:color="auto" w:fill="auto"/>
          </w:tcPr>
          <w:p w:rsidR="00641FAC" w:rsidRPr="00FC7E34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Лизинговая поддержка субъектов МСП</w:t>
            </w:r>
          </w:p>
        </w:tc>
        <w:tc>
          <w:tcPr>
            <w:tcW w:w="4820" w:type="dxa"/>
            <w:shd w:val="clear" w:color="auto" w:fill="auto"/>
          </w:tcPr>
          <w:p w:rsidR="00641FAC" w:rsidRPr="00C90EAD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0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Общие требования к лизингополучателю:</w:t>
            </w:r>
          </w:p>
          <w:p w:rsidR="00641FAC" w:rsidRPr="00C90EAD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C90EAD">
              <w:rPr>
                <w:rFonts w:ascii="Times New Roman" w:hAnsi="Times New Roman" w:cs="Times New Roman"/>
                <w:sz w:val="24"/>
                <w:szCs w:val="24"/>
              </w:rPr>
              <w:t xml:space="preserve">убъект МСП, зарегистрированный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0EAD">
              <w:rPr>
                <w:rFonts w:ascii="Times New Roman" w:hAnsi="Times New Roman" w:cs="Times New Roman"/>
                <w:sz w:val="24"/>
                <w:szCs w:val="24"/>
              </w:rPr>
              <w:t>на терр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итории Республики Башкортостан;</w:t>
            </w:r>
          </w:p>
          <w:p w:rsidR="00641FAC" w:rsidRPr="00C90EAD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ю</w:t>
            </w:r>
            <w:r w:rsidRPr="00C90EAD">
              <w:rPr>
                <w:rFonts w:ascii="Times New Roman" w:hAnsi="Times New Roman" w:cs="Times New Roman"/>
                <w:sz w:val="24"/>
                <w:szCs w:val="24"/>
              </w:rPr>
              <w:t>ридическое лицо или ИП, зарегистрированное в едином реестре субъектов малого и среднего предпринимательства в категории «</w:t>
            </w:r>
            <w:proofErr w:type="spellStart"/>
            <w:r w:rsidRPr="00C90EAD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C90EAD">
              <w:rPr>
                <w:rFonts w:ascii="Times New Roman" w:hAnsi="Times New Roman" w:cs="Times New Roman"/>
                <w:sz w:val="24"/>
                <w:szCs w:val="24"/>
              </w:rPr>
              <w:t>», «малое предпр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иятие» и «среднее предприятие»;</w:t>
            </w:r>
          </w:p>
          <w:p w:rsidR="00641FAC" w:rsidRPr="00C90EAD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C90EAD">
              <w:rPr>
                <w:rFonts w:ascii="Times New Roman" w:hAnsi="Times New Roman" w:cs="Times New Roman"/>
                <w:sz w:val="24"/>
                <w:szCs w:val="24"/>
              </w:rPr>
              <w:t xml:space="preserve">рок фактического ведения бизнеса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0EA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12 месяцев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0EAD">
              <w:rPr>
                <w:rFonts w:ascii="Times New Roman" w:hAnsi="Times New Roman" w:cs="Times New Roman"/>
                <w:sz w:val="24"/>
                <w:szCs w:val="24"/>
              </w:rPr>
              <w:t>(в случае несоответствия субъекта МСП требованию требуется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ручитель, соответствующий ему);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C90EAD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МСП отсутствует просроченная (неурегулированная) задолженность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0EAD">
              <w:rPr>
                <w:rFonts w:ascii="Times New Roman" w:hAnsi="Times New Roman" w:cs="Times New Roman"/>
                <w:sz w:val="24"/>
                <w:szCs w:val="24"/>
              </w:rPr>
              <w:t>по налогам, сборам и иным обязательным платежам перед бюджетом всех уровней.</w:t>
            </w:r>
          </w:p>
          <w:p w:rsidR="00641FAC" w:rsidRPr="00827C35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641FAC" w:rsidRPr="00827C35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35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35">
              <w:rPr>
                <w:rFonts w:ascii="Times New Roman" w:hAnsi="Times New Roman" w:cs="Times New Roman"/>
                <w:sz w:val="24"/>
                <w:szCs w:val="24"/>
              </w:rPr>
              <w:t>АО «РЛК Республики Башкортостан»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+7 (347) 222-46-16</w:t>
            </w:r>
          </w:p>
          <w:p w:rsidR="00641FAC" w:rsidRPr="00FC7E34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27C35">
              <w:rPr>
                <w:rFonts w:ascii="Times New Roman" w:hAnsi="Times New Roman" w:cs="Times New Roman"/>
                <w:sz w:val="24"/>
                <w:szCs w:val="24"/>
              </w:rPr>
              <w:t>+7 (347) 222-46-17</w:t>
            </w:r>
          </w:p>
        </w:tc>
      </w:tr>
      <w:tr w:rsidR="00641FAC" w:rsidRPr="00FC7E34" w:rsidTr="008A2C03">
        <w:tc>
          <w:tcPr>
            <w:tcW w:w="568" w:type="dxa"/>
            <w:shd w:val="clear" w:color="auto" w:fill="auto"/>
          </w:tcPr>
          <w:p w:rsidR="00641FAC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7" w:type="dxa"/>
            <w:shd w:val="clear" w:color="auto" w:fill="auto"/>
          </w:tcPr>
          <w:p w:rsidR="00641FAC" w:rsidRPr="00BB696A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B6">
              <w:rPr>
                <w:rFonts w:ascii="Times New Roman" w:hAnsi="Times New Roman" w:cs="Times New Roman"/>
                <w:sz w:val="24"/>
                <w:szCs w:val="24"/>
              </w:rPr>
              <w:t xml:space="preserve">Лизинг спецтехники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37B6">
              <w:rPr>
                <w:rFonts w:ascii="Times New Roman" w:hAnsi="Times New Roman" w:cs="Times New Roman"/>
                <w:sz w:val="24"/>
                <w:szCs w:val="24"/>
              </w:rPr>
              <w:t>(гусеничная и колесная)</w:t>
            </w:r>
          </w:p>
        </w:tc>
        <w:tc>
          <w:tcPr>
            <w:tcW w:w="4820" w:type="dxa"/>
            <w:shd w:val="clear" w:color="auto" w:fill="auto"/>
          </w:tcPr>
          <w:p w:rsidR="00641FAC" w:rsidRPr="008137B6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3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</w:p>
          <w:p w:rsidR="00641FAC" w:rsidRPr="008137B6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B6">
              <w:rPr>
                <w:rFonts w:ascii="Times New Roman" w:hAnsi="Times New Roman" w:cs="Times New Roman"/>
                <w:sz w:val="24"/>
                <w:szCs w:val="24"/>
              </w:rPr>
              <w:t>Для модернизации/расширения текущей деятельности/разв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ития новых направлений бизнеса.</w:t>
            </w:r>
          </w:p>
          <w:p w:rsidR="00641FAC" w:rsidRPr="008137B6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37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Предметы лизинга: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B6">
              <w:rPr>
                <w:rFonts w:ascii="Times New Roman" w:hAnsi="Times New Roman" w:cs="Times New Roman"/>
                <w:sz w:val="24"/>
                <w:szCs w:val="24"/>
              </w:rPr>
              <w:t xml:space="preserve">Спецтехника следующих категорий: дорожная, внедорожная, </w:t>
            </w:r>
            <w:proofErr w:type="gramStart"/>
            <w:r w:rsidRPr="008137B6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коммунальная,  </w:t>
            </w:r>
            <w:r w:rsidRPr="00813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строительная</w:t>
            </w:r>
            <w:proofErr w:type="gramEnd"/>
            <w:r w:rsidRPr="008137B6">
              <w:rPr>
                <w:rFonts w:ascii="Times New Roman" w:hAnsi="Times New Roman" w:cs="Times New Roman"/>
                <w:sz w:val="24"/>
                <w:szCs w:val="24"/>
              </w:rPr>
              <w:t>, сельскохозяйственная, лесозаготовительная. Автомобильная (включая специализированные автомобили для транспортировки лежачих больных, людей пожилого возраста и инвалидов).</w:t>
            </w:r>
          </w:p>
          <w:p w:rsidR="00641FAC" w:rsidRPr="002F757E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  <w:shd w:val="clear" w:color="auto" w:fill="auto"/>
          </w:tcPr>
          <w:p w:rsidR="00641FAC" w:rsidRPr="002F757E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Условия: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7E">
              <w:rPr>
                <w:rFonts w:ascii="Times New Roman" w:hAnsi="Times New Roman" w:cs="Times New Roman"/>
                <w:sz w:val="24"/>
                <w:szCs w:val="24"/>
              </w:rPr>
              <w:t xml:space="preserve">Сумма финансирования: </w:t>
            </w:r>
            <w:r w:rsidRPr="008137B6">
              <w:rPr>
                <w:rFonts w:ascii="Times New Roman" w:hAnsi="Times New Roman" w:cs="Times New Roman"/>
                <w:sz w:val="24"/>
                <w:szCs w:val="24"/>
              </w:rPr>
              <w:t>от 0,5 до 50 млн.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FAC" w:rsidRPr="002F757E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Лизинговая ставка: 6%, 7%,</w:t>
            </w:r>
            <w:r w:rsidRPr="008137B6">
              <w:rPr>
                <w:rFonts w:ascii="Times New Roman" w:hAnsi="Times New Roman" w:cs="Times New Roman"/>
                <w:sz w:val="24"/>
                <w:szCs w:val="24"/>
              </w:rPr>
              <w:t xml:space="preserve"> 8%</w:t>
            </w:r>
          </w:p>
          <w:p w:rsidR="00641FAC" w:rsidRPr="002F757E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7E">
              <w:rPr>
                <w:rFonts w:ascii="Times New Roman" w:hAnsi="Times New Roman" w:cs="Times New Roman"/>
                <w:sz w:val="24"/>
                <w:szCs w:val="24"/>
              </w:rPr>
              <w:t xml:space="preserve">Срок лизинга: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F757E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  <w:p w:rsidR="00641FAC" w:rsidRPr="002F757E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7E">
              <w:rPr>
                <w:rFonts w:ascii="Times New Roman" w:hAnsi="Times New Roman" w:cs="Times New Roman"/>
                <w:sz w:val="24"/>
                <w:szCs w:val="24"/>
              </w:rPr>
              <w:t xml:space="preserve">Авансовый платеж: </w:t>
            </w:r>
            <w:r w:rsidRPr="008137B6">
              <w:rPr>
                <w:rFonts w:ascii="Times New Roman" w:hAnsi="Times New Roman" w:cs="Times New Roman"/>
                <w:sz w:val="24"/>
                <w:szCs w:val="24"/>
              </w:rPr>
              <w:t xml:space="preserve">0% при поручительстве Гарантийного фонда/предоставлении залогового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37B6">
              <w:rPr>
                <w:rFonts w:ascii="Times New Roman" w:hAnsi="Times New Roman" w:cs="Times New Roman"/>
                <w:sz w:val="24"/>
                <w:szCs w:val="24"/>
              </w:rPr>
              <w:t>(в остальных случаях от 15%)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FAC" w:rsidRPr="002F757E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График платежей: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аннуитетный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сезонный, </w:t>
            </w:r>
            <w:r w:rsidRPr="008137B6">
              <w:rPr>
                <w:rFonts w:ascii="Times New Roman" w:hAnsi="Times New Roman" w:cs="Times New Roman"/>
                <w:sz w:val="24"/>
                <w:szCs w:val="24"/>
              </w:rPr>
              <w:t>дифференцированный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FAC" w:rsidRPr="002F757E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FAC" w:rsidRPr="00FC7E34" w:rsidTr="008A2C03">
        <w:tc>
          <w:tcPr>
            <w:tcW w:w="568" w:type="dxa"/>
            <w:shd w:val="clear" w:color="auto" w:fill="auto"/>
          </w:tcPr>
          <w:p w:rsidR="00641FAC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827" w:type="dxa"/>
            <w:shd w:val="clear" w:color="auto" w:fill="auto"/>
          </w:tcPr>
          <w:p w:rsidR="00641FAC" w:rsidRPr="008137B6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>Лизинг оборудования</w:t>
            </w:r>
          </w:p>
        </w:tc>
        <w:tc>
          <w:tcPr>
            <w:tcW w:w="4820" w:type="dxa"/>
            <w:shd w:val="clear" w:color="auto" w:fill="auto"/>
          </w:tcPr>
          <w:p w:rsidR="00641FAC" w:rsidRPr="001F3E8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641FAC" w:rsidRPr="001F3E8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>Для модернизации/расширения текущей деятельности/развития новых направлений бизнеса.</w:t>
            </w:r>
          </w:p>
          <w:p w:rsidR="00641FAC" w:rsidRPr="001F3E8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 лизинга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641FAC" w:rsidRPr="001F3E8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>Новое (не бывшее в употреблении) оборудование.</w:t>
            </w:r>
          </w:p>
        </w:tc>
        <w:tc>
          <w:tcPr>
            <w:tcW w:w="6804" w:type="dxa"/>
            <w:shd w:val="clear" w:color="auto" w:fill="auto"/>
          </w:tcPr>
          <w:p w:rsidR="00641FAC" w:rsidRDefault="00641FAC" w:rsidP="008A2C03">
            <w:r>
              <w:rPr>
                <w:rFonts w:ascii="Times New Roman" w:hAnsi="Times New Roman" w:cs="Times New Roman"/>
                <w:sz w:val="24"/>
                <w:szCs w:val="24"/>
              </w:rPr>
              <w:t>Условия:</w:t>
            </w:r>
          </w:p>
          <w:p w:rsidR="00641FAC" w:rsidRPr="001268D2" w:rsidRDefault="00641FAC" w:rsidP="008A2C0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финансирования: от 0,5 до 50 млн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8D2">
              <w:rPr>
                <w:rFonts w:ascii="Times New Roman" w:hAnsi="Times New Roman" w:cs="Times New Roman"/>
                <w:iCs/>
                <w:sz w:val="24"/>
                <w:szCs w:val="24"/>
              </w:rPr>
              <w:t>(от 0,1 млн руб. для лизингополучателей, осуществляющих деятельность в отрасли пчеловодства)</w:t>
            </w:r>
          </w:p>
          <w:p w:rsidR="00641FAC" w:rsidRPr="001268D2" w:rsidRDefault="00641FAC" w:rsidP="008A2C03">
            <w:pPr>
              <w:tabs>
                <w:tab w:val="left" w:pos="4921"/>
              </w:tabs>
            </w:pPr>
            <w:r w:rsidRPr="001268D2">
              <w:rPr>
                <w:rFonts w:ascii="Times New Roman" w:hAnsi="Times New Roman" w:cs="Times New Roman"/>
                <w:sz w:val="24"/>
                <w:szCs w:val="24"/>
              </w:rPr>
              <w:t>Лизинговая ставка: 6%, 7%, 8%</w:t>
            </w:r>
            <w:r w:rsidRPr="001268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41FAC" w:rsidRDefault="00641FAC" w:rsidP="008A2C03">
            <w:r>
              <w:rPr>
                <w:rFonts w:ascii="Times New Roman" w:hAnsi="Times New Roman" w:cs="Times New Roman"/>
                <w:sz w:val="24"/>
                <w:szCs w:val="24"/>
              </w:rPr>
              <w:t>Срок лизинга: до 84 месяцев</w:t>
            </w:r>
          </w:p>
          <w:p w:rsidR="00641FAC" w:rsidRDefault="00641FAC" w:rsidP="008A2C0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Авансовый платеж: 0% при поручительстве Гарантийного фонда/предоставлении залогового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остальных случаях от 10%) </w:t>
            </w:r>
          </w:p>
          <w:p w:rsidR="00641FAC" w:rsidRDefault="00641FAC" w:rsidP="008A2C0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платежей: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аннуитетный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сезонный, дифференцированный</w:t>
            </w:r>
          </w:p>
          <w:p w:rsidR="00641FAC" w:rsidRPr="002F757E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1FAC" w:rsidRPr="00FC7E34" w:rsidTr="008A2C03">
        <w:tc>
          <w:tcPr>
            <w:tcW w:w="568" w:type="dxa"/>
            <w:shd w:val="clear" w:color="auto" w:fill="auto"/>
          </w:tcPr>
          <w:p w:rsidR="00641FAC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27" w:type="dxa"/>
            <w:shd w:val="clear" w:color="auto" w:fill="auto"/>
          </w:tcPr>
          <w:p w:rsidR="00641FAC" w:rsidRPr="001F3E8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ACC">
              <w:rPr>
                <w:rFonts w:ascii="Times New Roman" w:hAnsi="Times New Roman" w:cs="Times New Roman"/>
                <w:sz w:val="24"/>
                <w:szCs w:val="24"/>
              </w:rPr>
              <w:t>Туристические автобусы</w:t>
            </w:r>
          </w:p>
        </w:tc>
        <w:tc>
          <w:tcPr>
            <w:tcW w:w="4820" w:type="dxa"/>
            <w:shd w:val="clear" w:color="auto" w:fill="auto"/>
          </w:tcPr>
          <w:p w:rsidR="00641FAC" w:rsidRPr="008F4AC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4A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641FAC" w:rsidRPr="008F4AC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ACC">
              <w:rPr>
                <w:rFonts w:ascii="Times New Roman" w:hAnsi="Times New Roman" w:cs="Times New Roman"/>
                <w:sz w:val="24"/>
                <w:szCs w:val="24"/>
              </w:rPr>
              <w:t>Для модернизации/расширения текущей деятельности/развития новых направлений бизнеса.</w:t>
            </w:r>
          </w:p>
          <w:p w:rsidR="00641FAC" w:rsidRPr="008F4AC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4A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 лизинга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641FAC" w:rsidRPr="008F4AC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ACC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Туристические автобусы, </w:t>
            </w:r>
            <w:proofErr w:type="spellStart"/>
            <w:r w:rsidRPr="008F4ACC">
              <w:rPr>
                <w:rFonts w:ascii="Times New Roman" w:hAnsi="Times New Roman" w:cs="Times New Roman"/>
                <w:sz w:val="24"/>
                <w:szCs w:val="24"/>
              </w:rPr>
              <w:t>минивены</w:t>
            </w:r>
            <w:proofErr w:type="spellEnd"/>
            <w:r w:rsidRPr="008F4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4ACC">
              <w:rPr>
                <w:rFonts w:ascii="Times New Roman" w:hAnsi="Times New Roman" w:cs="Times New Roman"/>
                <w:sz w:val="24"/>
                <w:szCs w:val="24"/>
              </w:rPr>
              <w:t>со сроком выпуска не более года.</w:t>
            </w:r>
          </w:p>
        </w:tc>
        <w:tc>
          <w:tcPr>
            <w:tcW w:w="6804" w:type="dxa"/>
            <w:shd w:val="clear" w:color="auto" w:fill="auto"/>
          </w:tcPr>
          <w:p w:rsidR="00641FAC" w:rsidRPr="001F3E8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>Условия: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Сумма финансирования: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0,5 до 50 млн руб.</w:t>
            </w:r>
          </w:p>
          <w:p w:rsidR="00641FAC" w:rsidRPr="001F3E8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>Лизинговая ставка: 6%, 7%, 8%</w:t>
            </w:r>
          </w:p>
          <w:p w:rsidR="00641FAC" w:rsidRPr="001F3E8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Срок лизинга: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Авансовый платеж: 0% при поручительстве Гарантийного фонда/предоставлении залогового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>(в остальных случаях от 10%)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График платежей: </w:t>
            </w:r>
            <w:proofErr w:type="spellStart"/>
            <w:r w:rsidRPr="001F3E87">
              <w:rPr>
                <w:rFonts w:ascii="Times New Roman" w:hAnsi="Times New Roman" w:cs="Times New Roman"/>
                <w:sz w:val="24"/>
                <w:szCs w:val="24"/>
              </w:rPr>
              <w:t>аннуитетный</w:t>
            </w:r>
            <w:proofErr w:type="spellEnd"/>
            <w:r w:rsidRPr="001F3E87">
              <w:rPr>
                <w:rFonts w:ascii="Times New Roman" w:hAnsi="Times New Roman" w:cs="Times New Roman"/>
                <w:sz w:val="24"/>
                <w:szCs w:val="24"/>
              </w:rPr>
              <w:t>, сезонный, дифференцированный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Pr="001F3E8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FAC" w:rsidRPr="00FC7E34" w:rsidTr="008A2C03">
        <w:tc>
          <w:tcPr>
            <w:tcW w:w="568" w:type="dxa"/>
            <w:shd w:val="clear" w:color="auto" w:fill="auto"/>
          </w:tcPr>
          <w:p w:rsidR="00641FAC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27" w:type="dxa"/>
            <w:shd w:val="clear" w:color="auto" w:fill="auto"/>
          </w:tcPr>
          <w:p w:rsidR="00641FAC" w:rsidRPr="008F4AC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31">
              <w:rPr>
                <w:rFonts w:ascii="Times New Roman" w:hAnsi="Times New Roman" w:cs="Times New Roman"/>
                <w:sz w:val="24"/>
                <w:szCs w:val="24"/>
              </w:rPr>
              <w:t>Грузовой транспорт</w:t>
            </w:r>
          </w:p>
        </w:tc>
        <w:tc>
          <w:tcPr>
            <w:tcW w:w="4820" w:type="dxa"/>
            <w:shd w:val="clear" w:color="auto" w:fill="auto"/>
          </w:tcPr>
          <w:p w:rsidR="00641FAC" w:rsidRPr="00AB7531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75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641FAC" w:rsidRPr="00AB7531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модернизации/расширения текущей деятельности/развития новых направлений бизнеса.</w:t>
            </w:r>
          </w:p>
          <w:p w:rsidR="00641FAC" w:rsidRPr="00AB7531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75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 лизинга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641FAC" w:rsidRPr="00AB7531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– грузовой, легкий коммерческий транспорт (LCV) со сроком выпуска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7531">
              <w:rPr>
                <w:rFonts w:ascii="Times New Roman" w:hAnsi="Times New Roman" w:cs="Times New Roman"/>
                <w:sz w:val="24"/>
                <w:szCs w:val="24"/>
              </w:rPr>
              <w:t>не менее года.</w:t>
            </w:r>
          </w:p>
        </w:tc>
        <w:tc>
          <w:tcPr>
            <w:tcW w:w="6804" w:type="dxa"/>
            <w:shd w:val="clear" w:color="auto" w:fill="auto"/>
          </w:tcPr>
          <w:p w:rsidR="00641FAC" w:rsidRPr="001F3E8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Условия: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Сумма финансирования: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0,5 до 50 млн руб.</w:t>
            </w:r>
          </w:p>
          <w:p w:rsidR="00641FAC" w:rsidRPr="001F3E8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Лизинговая ставка: 6%, 7%, 8%</w:t>
            </w:r>
          </w:p>
          <w:p w:rsidR="00641FAC" w:rsidRPr="001F3E8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Срок лизинга: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Авансовый платеж: 0% при поручительстве Гарантийного фонда/предоставлении залогового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>(в остальных случаях от 10%)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График платежей: </w:t>
            </w:r>
            <w:proofErr w:type="spellStart"/>
            <w:r w:rsidRPr="001F3E87">
              <w:rPr>
                <w:rFonts w:ascii="Times New Roman" w:hAnsi="Times New Roman" w:cs="Times New Roman"/>
                <w:sz w:val="24"/>
                <w:szCs w:val="24"/>
              </w:rPr>
              <w:t>аннуитетный</w:t>
            </w:r>
            <w:proofErr w:type="spellEnd"/>
            <w:r w:rsidRPr="001F3E87">
              <w:rPr>
                <w:rFonts w:ascii="Times New Roman" w:hAnsi="Times New Roman" w:cs="Times New Roman"/>
                <w:sz w:val="24"/>
                <w:szCs w:val="24"/>
              </w:rPr>
              <w:t>, сезонный, дифференцированный</w:t>
            </w:r>
          </w:p>
          <w:p w:rsidR="00641FAC" w:rsidRPr="001F3E8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FAC" w:rsidRPr="00FC7E34" w:rsidTr="008A2C03">
        <w:tc>
          <w:tcPr>
            <w:tcW w:w="568" w:type="dxa"/>
            <w:shd w:val="clear" w:color="auto" w:fill="auto"/>
          </w:tcPr>
          <w:p w:rsidR="00641FAC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827" w:type="dxa"/>
            <w:shd w:val="clear" w:color="auto" w:fill="auto"/>
          </w:tcPr>
          <w:p w:rsidR="00641FAC" w:rsidRPr="00AB7531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77">
              <w:rPr>
                <w:rFonts w:ascii="Times New Roman" w:hAnsi="Times New Roman" w:cs="Times New Roman"/>
                <w:sz w:val="24"/>
                <w:szCs w:val="24"/>
              </w:rPr>
              <w:t>Программа для моногородов, ТОСЭР, Северо-Восток и Зауралья РБ, ОЭЗ ППТ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5477">
              <w:rPr>
                <w:rFonts w:ascii="Times New Roman" w:hAnsi="Times New Roman" w:cs="Times New Roman"/>
                <w:sz w:val="24"/>
                <w:szCs w:val="24"/>
              </w:rPr>
              <w:t>лга»</w:t>
            </w:r>
          </w:p>
        </w:tc>
        <w:tc>
          <w:tcPr>
            <w:tcW w:w="4820" w:type="dxa"/>
            <w:shd w:val="clear" w:color="auto" w:fill="auto"/>
          </w:tcPr>
          <w:p w:rsidR="00641FAC" w:rsidRPr="003B547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54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641FAC" w:rsidRPr="003B547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77">
              <w:rPr>
                <w:rFonts w:ascii="Times New Roman" w:hAnsi="Times New Roman" w:cs="Times New Roman"/>
                <w:sz w:val="24"/>
                <w:szCs w:val="24"/>
              </w:rPr>
              <w:t>Для модернизации/расширения текущей деятельности/развития новых направлений бизнеса.</w:t>
            </w:r>
          </w:p>
          <w:p w:rsidR="00641FAC" w:rsidRPr="003B547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54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 лизинга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77">
              <w:rPr>
                <w:rFonts w:ascii="Times New Roman" w:hAnsi="Times New Roman" w:cs="Times New Roman"/>
                <w:sz w:val="24"/>
                <w:szCs w:val="24"/>
              </w:rPr>
              <w:t>Оборудование, спецтехника, грузовые автомобили и автобусы.</w:t>
            </w:r>
          </w:p>
          <w:p w:rsidR="00641FAC" w:rsidRPr="0032122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12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Требование: 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228">
              <w:rPr>
                <w:rFonts w:ascii="Times New Roman" w:hAnsi="Times New Roman" w:cs="Times New Roman"/>
                <w:sz w:val="24"/>
                <w:szCs w:val="24"/>
              </w:rPr>
              <w:t xml:space="preserve">Субъект МСП, зарегистрирован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1228">
              <w:rPr>
                <w:rFonts w:ascii="Times New Roman" w:hAnsi="Times New Roman" w:cs="Times New Roman"/>
                <w:sz w:val="24"/>
                <w:szCs w:val="24"/>
              </w:rPr>
              <w:t xml:space="preserve">и осуществляет свою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1228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моногородов, ТОСЭР,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1228">
              <w:rPr>
                <w:rFonts w:ascii="Times New Roman" w:hAnsi="Times New Roman" w:cs="Times New Roman"/>
                <w:sz w:val="24"/>
                <w:szCs w:val="24"/>
              </w:rPr>
              <w:t>Северо-Востока и Зауралья Республи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Башкортостан, ОЭЗ ППТ «Алга».</w:t>
            </w:r>
          </w:p>
          <w:p w:rsidR="00641FAC" w:rsidRPr="003B547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641FAC" w:rsidRDefault="00641FAC" w:rsidP="008A2C03">
            <w:r>
              <w:rPr>
                <w:rFonts w:ascii="Times New Roman" w:hAnsi="Times New Roman" w:cs="Times New Roman"/>
                <w:sz w:val="24"/>
                <w:szCs w:val="24"/>
              </w:rPr>
              <w:t>Условия:</w:t>
            </w:r>
          </w:p>
          <w:p w:rsidR="00641FAC" w:rsidRDefault="00641FAC" w:rsidP="008A2C03">
            <w:r>
              <w:rPr>
                <w:rFonts w:ascii="Times New Roman" w:hAnsi="Times New Roman" w:cs="Times New Roman"/>
                <w:sz w:val="24"/>
                <w:szCs w:val="24"/>
              </w:rPr>
              <w:t>Сумма финансирования: от 0,5 до 50 млн руб.</w:t>
            </w:r>
          </w:p>
          <w:p w:rsidR="00641FAC" w:rsidRPr="001268D2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D2">
              <w:rPr>
                <w:rFonts w:ascii="Times New Roman" w:hAnsi="Times New Roman" w:cs="Times New Roman"/>
                <w:sz w:val="24"/>
                <w:szCs w:val="24"/>
              </w:rPr>
              <w:t>(от 0,1 млн руб. для лизингополучателей, осуществляющих деятельность в отрасли пчеловодства)</w:t>
            </w:r>
          </w:p>
          <w:p w:rsidR="00641FAC" w:rsidRDefault="00641FAC" w:rsidP="008A2C03">
            <w:pPr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Лизинговая ставка: 6%</w:t>
            </w:r>
          </w:p>
          <w:p w:rsidR="00641FAC" w:rsidRDefault="00641FAC" w:rsidP="008A2C03">
            <w:r>
              <w:rPr>
                <w:rFonts w:ascii="Times New Roman" w:hAnsi="Times New Roman" w:cs="Times New Roman"/>
                <w:sz w:val="24"/>
                <w:szCs w:val="24"/>
              </w:rPr>
              <w:t>Срок лизинга: до 84 месяцев</w:t>
            </w:r>
          </w:p>
          <w:p w:rsidR="00641FAC" w:rsidRDefault="00641FAC" w:rsidP="008A2C0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Авансовый платеж: 0% при поручительстве Гарантийного фонда/предоставлении залогового обеспечения </w:t>
            </w:r>
          </w:p>
          <w:p w:rsidR="00641FAC" w:rsidRDefault="00641FAC" w:rsidP="008A2C03">
            <w:r>
              <w:rPr>
                <w:rFonts w:ascii="Times New Roman" w:hAnsi="Times New Roman" w:cs="Times New Roman"/>
                <w:sz w:val="24"/>
                <w:szCs w:val="24"/>
              </w:rPr>
              <w:t>(в остальных случаях от 10%)</w:t>
            </w:r>
          </w:p>
          <w:p w:rsidR="00641FAC" w:rsidRPr="001F3E8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платежей: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аннуитетный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сезонный, дифференцированный</w:t>
            </w:r>
          </w:p>
        </w:tc>
      </w:tr>
      <w:tr w:rsidR="00641FAC" w:rsidRPr="00FC7E34" w:rsidTr="008A2C03">
        <w:tc>
          <w:tcPr>
            <w:tcW w:w="568" w:type="dxa"/>
            <w:shd w:val="clear" w:color="auto" w:fill="auto"/>
          </w:tcPr>
          <w:p w:rsidR="00641FAC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27" w:type="dxa"/>
            <w:shd w:val="clear" w:color="auto" w:fill="auto"/>
          </w:tcPr>
          <w:p w:rsidR="00641FAC" w:rsidRPr="003B547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2B">
              <w:rPr>
                <w:rFonts w:ascii="Times New Roman" w:hAnsi="Times New Roman" w:cs="Times New Roman"/>
                <w:sz w:val="24"/>
                <w:szCs w:val="24"/>
              </w:rPr>
              <w:t>Спорт и туризм</w:t>
            </w:r>
          </w:p>
        </w:tc>
        <w:tc>
          <w:tcPr>
            <w:tcW w:w="4820" w:type="dxa"/>
            <w:shd w:val="clear" w:color="auto" w:fill="auto"/>
          </w:tcPr>
          <w:p w:rsidR="00641FAC" w:rsidRPr="0002132B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13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</w:t>
            </w:r>
          </w:p>
          <w:p w:rsidR="00641FAC" w:rsidRPr="0002132B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2B">
              <w:rPr>
                <w:rFonts w:ascii="Times New Roman" w:hAnsi="Times New Roman" w:cs="Times New Roman"/>
                <w:sz w:val="24"/>
                <w:szCs w:val="24"/>
              </w:rPr>
              <w:t>Для модернизации/расширения текущей деятельности/развития новых направлений бизнеса.</w:t>
            </w:r>
          </w:p>
          <w:p w:rsidR="00641FAC" w:rsidRPr="0002132B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13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 лизинга</w:t>
            </w:r>
          </w:p>
          <w:p w:rsidR="00641FAC" w:rsidRPr="0002132B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32B">
              <w:rPr>
                <w:rFonts w:ascii="Times New Roman" w:hAnsi="Times New Roman" w:cs="Times New Roman"/>
                <w:sz w:val="24"/>
                <w:szCs w:val="24"/>
              </w:rPr>
              <w:t xml:space="preserve">Снегоходы, гидроциклы, </w:t>
            </w:r>
            <w:proofErr w:type="spellStart"/>
            <w:r w:rsidRPr="0002132B">
              <w:rPr>
                <w:rFonts w:ascii="Times New Roman" w:hAnsi="Times New Roman" w:cs="Times New Roman"/>
                <w:sz w:val="24"/>
                <w:szCs w:val="24"/>
              </w:rPr>
              <w:t>квадроциклы</w:t>
            </w:r>
            <w:proofErr w:type="spellEnd"/>
            <w:r w:rsidRPr="0002132B">
              <w:rPr>
                <w:rFonts w:ascii="Times New Roman" w:hAnsi="Times New Roman" w:cs="Times New Roman"/>
                <w:sz w:val="24"/>
                <w:szCs w:val="24"/>
              </w:rPr>
              <w:t>, катера.</w:t>
            </w:r>
          </w:p>
        </w:tc>
        <w:tc>
          <w:tcPr>
            <w:tcW w:w="6804" w:type="dxa"/>
            <w:shd w:val="clear" w:color="auto" w:fill="auto"/>
          </w:tcPr>
          <w:p w:rsidR="00641FAC" w:rsidRPr="001F3E8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>Условия: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Сумма финансирования: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0,5 до 50 млн руб.</w:t>
            </w:r>
          </w:p>
          <w:p w:rsidR="00641FAC" w:rsidRPr="001F3E8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>Лизинговая ставка: 6%, 7%, 8%</w:t>
            </w:r>
          </w:p>
          <w:p w:rsidR="00641FAC" w:rsidRPr="001F3E8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Срок лизинга: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Авансовый платеж: 0% при поручительстве Гарантийного фонда/предоставлении залогового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 остальных случаях от 2</w:t>
            </w: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87">
              <w:rPr>
                <w:rFonts w:ascii="Times New Roman" w:hAnsi="Times New Roman" w:cs="Times New Roman"/>
                <w:sz w:val="24"/>
                <w:szCs w:val="24"/>
              </w:rPr>
              <w:t xml:space="preserve">График платежей: </w:t>
            </w:r>
            <w:proofErr w:type="spellStart"/>
            <w:r w:rsidRPr="001F3E87">
              <w:rPr>
                <w:rFonts w:ascii="Times New Roman" w:hAnsi="Times New Roman" w:cs="Times New Roman"/>
                <w:sz w:val="24"/>
                <w:szCs w:val="24"/>
              </w:rPr>
              <w:t>аннуитетный</w:t>
            </w:r>
            <w:proofErr w:type="spellEnd"/>
            <w:r w:rsidRPr="001F3E87">
              <w:rPr>
                <w:rFonts w:ascii="Times New Roman" w:hAnsi="Times New Roman" w:cs="Times New Roman"/>
                <w:sz w:val="24"/>
                <w:szCs w:val="24"/>
              </w:rPr>
              <w:t>, сезонный, дифференцированный</w:t>
            </w:r>
          </w:p>
          <w:p w:rsidR="00641FAC" w:rsidRPr="002E398F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FAC" w:rsidRPr="00FC7E34" w:rsidTr="008A2C03">
        <w:tc>
          <w:tcPr>
            <w:tcW w:w="568" w:type="dxa"/>
            <w:shd w:val="clear" w:color="auto" w:fill="auto"/>
          </w:tcPr>
          <w:p w:rsidR="00641FAC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827" w:type="dxa"/>
            <w:shd w:val="clear" w:color="auto" w:fill="auto"/>
          </w:tcPr>
          <w:p w:rsidR="00641FAC" w:rsidRPr="0002132B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3BF">
              <w:rPr>
                <w:rFonts w:ascii="Times New Roman" w:hAnsi="Times New Roman" w:cs="Times New Roman"/>
                <w:sz w:val="24"/>
                <w:szCs w:val="24"/>
              </w:rPr>
              <w:t>Рефинансирование лизинга</w:t>
            </w:r>
          </w:p>
        </w:tc>
        <w:tc>
          <w:tcPr>
            <w:tcW w:w="4820" w:type="dxa"/>
            <w:shd w:val="clear" w:color="auto" w:fill="auto"/>
          </w:tcPr>
          <w:p w:rsidR="00641FAC" w:rsidRPr="00D943BF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943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641FAC" w:rsidRPr="00D943BF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3BF">
              <w:rPr>
                <w:rFonts w:ascii="Times New Roman" w:hAnsi="Times New Roman" w:cs="Times New Roman"/>
                <w:sz w:val="24"/>
                <w:szCs w:val="24"/>
              </w:rPr>
              <w:t xml:space="preserve">Рефинансирование лизинговых договоров сторонних компаний на приобретение транспорта (кроме легкового),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943BF">
              <w:rPr>
                <w:rFonts w:ascii="Times New Roman" w:hAnsi="Times New Roman" w:cs="Times New Roman"/>
                <w:sz w:val="24"/>
                <w:szCs w:val="24"/>
              </w:rPr>
              <w:t>спецтехники и оборудования.</w:t>
            </w:r>
          </w:p>
          <w:p w:rsidR="00641FAC" w:rsidRPr="00D943BF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943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 лизинга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3BF">
              <w:rPr>
                <w:rFonts w:ascii="Times New Roman" w:hAnsi="Times New Roman" w:cs="Times New Roman"/>
                <w:sz w:val="24"/>
                <w:szCs w:val="24"/>
              </w:rPr>
              <w:t>Оборудование, спецтехника, грузовой транспорт и автобусы.</w:t>
            </w:r>
          </w:p>
          <w:p w:rsidR="00641FAC" w:rsidRPr="00D943BF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641FAC" w:rsidRPr="004A63DA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3DA">
              <w:rPr>
                <w:rFonts w:ascii="Times New Roman" w:hAnsi="Times New Roman" w:cs="Times New Roman"/>
                <w:sz w:val="24"/>
                <w:szCs w:val="24"/>
              </w:rPr>
              <w:t>Условия:</w:t>
            </w:r>
          </w:p>
          <w:p w:rsidR="00641FAC" w:rsidRPr="004A63DA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3DA">
              <w:rPr>
                <w:rFonts w:ascii="Times New Roman" w:hAnsi="Times New Roman" w:cs="Times New Roman"/>
                <w:sz w:val="24"/>
                <w:szCs w:val="24"/>
              </w:rPr>
              <w:t xml:space="preserve">Сумма финансирования: от 0,5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A63DA">
              <w:rPr>
                <w:rFonts w:ascii="Times New Roman" w:hAnsi="Times New Roman" w:cs="Times New Roman"/>
                <w:sz w:val="24"/>
                <w:szCs w:val="24"/>
              </w:rPr>
              <w:t xml:space="preserve"> млн руб.</w:t>
            </w:r>
          </w:p>
          <w:p w:rsidR="00641FAC" w:rsidRPr="004A63DA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3DA">
              <w:rPr>
                <w:rFonts w:ascii="Times New Roman" w:hAnsi="Times New Roman" w:cs="Times New Roman"/>
                <w:sz w:val="24"/>
                <w:szCs w:val="24"/>
              </w:rPr>
              <w:t>Лизинговая ставка: 6%, 7%, 8%</w:t>
            </w:r>
          </w:p>
          <w:p w:rsidR="00641FAC" w:rsidRPr="004A63DA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3DA">
              <w:rPr>
                <w:rFonts w:ascii="Times New Roman" w:hAnsi="Times New Roman" w:cs="Times New Roman"/>
                <w:sz w:val="24"/>
                <w:szCs w:val="24"/>
              </w:rPr>
              <w:t>Срок лизинга: до 60 месяцев</w:t>
            </w:r>
          </w:p>
          <w:p w:rsidR="00641FAC" w:rsidRPr="001F3E87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3DA">
              <w:rPr>
                <w:rFonts w:ascii="Times New Roman" w:hAnsi="Times New Roman" w:cs="Times New Roman"/>
                <w:sz w:val="24"/>
                <w:szCs w:val="24"/>
              </w:rPr>
              <w:t xml:space="preserve">График платежей: </w:t>
            </w:r>
            <w:proofErr w:type="spellStart"/>
            <w:r w:rsidRPr="004A63DA">
              <w:rPr>
                <w:rFonts w:ascii="Times New Roman" w:hAnsi="Times New Roman" w:cs="Times New Roman"/>
                <w:sz w:val="24"/>
                <w:szCs w:val="24"/>
              </w:rPr>
              <w:t>аннуитетный</w:t>
            </w:r>
            <w:proofErr w:type="spellEnd"/>
            <w:r w:rsidRPr="004A63DA">
              <w:rPr>
                <w:rFonts w:ascii="Times New Roman" w:hAnsi="Times New Roman" w:cs="Times New Roman"/>
                <w:sz w:val="24"/>
                <w:szCs w:val="24"/>
              </w:rPr>
              <w:t>, сезонный, дифференцированный</w:t>
            </w:r>
          </w:p>
        </w:tc>
      </w:tr>
      <w:tr w:rsidR="00641FAC" w:rsidRPr="00FC7E34" w:rsidTr="008A2C03">
        <w:tc>
          <w:tcPr>
            <w:tcW w:w="568" w:type="dxa"/>
            <w:shd w:val="clear" w:color="auto" w:fill="auto"/>
          </w:tcPr>
          <w:p w:rsidR="00641FAC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827" w:type="dxa"/>
            <w:shd w:val="clear" w:color="auto" w:fill="auto"/>
          </w:tcPr>
          <w:p w:rsidR="00641FAC" w:rsidRPr="00D943BF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Иджара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641FAC" w:rsidRDefault="00641FAC" w:rsidP="008A2C03"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Цели:</w:t>
            </w:r>
          </w:p>
          <w:p w:rsidR="00641FAC" w:rsidRDefault="00641FAC" w:rsidP="008A2C03">
            <w:r>
              <w:rPr>
                <w:rFonts w:ascii="Times New Roman" w:hAnsi="Times New Roman" w:cs="Times New Roman"/>
                <w:sz w:val="24"/>
                <w:szCs w:val="24"/>
              </w:rPr>
              <w:t>Для модернизации/ расширения текущей деятельности/развития новых направлений бизнеса.</w:t>
            </w:r>
          </w:p>
          <w:p w:rsidR="00641FAC" w:rsidRDefault="00641FAC" w:rsidP="008A2C03"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 лизинга:</w:t>
            </w:r>
          </w:p>
          <w:p w:rsidR="00641FAC" w:rsidRPr="00D943BF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Спецтехника, грузовой транспорт, легкий коммерческий транспорт и автобусы</w:t>
            </w:r>
          </w:p>
        </w:tc>
        <w:tc>
          <w:tcPr>
            <w:tcW w:w="6804" w:type="dxa"/>
            <w:shd w:val="clear" w:color="auto" w:fill="auto"/>
          </w:tcPr>
          <w:p w:rsidR="00641FAC" w:rsidRDefault="00641FAC" w:rsidP="008A2C03">
            <w:r>
              <w:rPr>
                <w:rFonts w:ascii="Times New Roman" w:hAnsi="Times New Roman" w:cs="Times New Roman"/>
                <w:sz w:val="24"/>
                <w:szCs w:val="24"/>
              </w:rPr>
              <w:t>Условия:</w:t>
            </w:r>
          </w:p>
          <w:p w:rsidR="00641FAC" w:rsidRDefault="00641FAC" w:rsidP="008A2C03">
            <w:r>
              <w:rPr>
                <w:rFonts w:ascii="Times New Roman" w:hAnsi="Times New Roman" w:cs="Times New Roman"/>
                <w:sz w:val="24"/>
                <w:szCs w:val="24"/>
              </w:rPr>
              <w:t>Сумма финансирования: от 0,5 до 50 млн руб.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Обеспечительный платеж: от 10% до 15% от цены договора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-лизинга 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лизинговый платеж: от 10% от цены договора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-лизинга </w:t>
            </w:r>
          </w:p>
          <w:p w:rsidR="00641FAC" w:rsidRDefault="00641FAC" w:rsidP="008A2C03">
            <w:pPr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лизинга: от 13 до 36 месяцев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платежей: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аннуитетный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сезонный, дифференцированный</w:t>
            </w:r>
          </w:p>
          <w:p w:rsidR="00641FAC" w:rsidRPr="004A63DA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FAC" w:rsidRPr="00FC7E34" w:rsidTr="008A2C03">
        <w:tc>
          <w:tcPr>
            <w:tcW w:w="568" w:type="dxa"/>
            <w:vMerge w:val="restart"/>
            <w:shd w:val="clear" w:color="auto" w:fill="auto"/>
          </w:tcPr>
          <w:p w:rsidR="00641FAC" w:rsidRPr="00BB696A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641FAC" w:rsidRPr="00BB696A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6A">
              <w:rPr>
                <w:rFonts w:ascii="Times New Roman" w:hAnsi="Times New Roman" w:cs="Times New Roman"/>
                <w:sz w:val="24"/>
                <w:szCs w:val="24"/>
              </w:rPr>
              <w:t>Предоставление поручительств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641FAC" w:rsidRPr="00BB696A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6A">
              <w:rPr>
                <w:rFonts w:ascii="Times New Roman" w:hAnsi="Times New Roman" w:cs="Times New Roman"/>
                <w:sz w:val="24"/>
                <w:szCs w:val="24"/>
              </w:rPr>
              <w:t>Предоставление поручительств по кредитам и займам для субъектов МСП.</w:t>
            </w:r>
          </w:p>
          <w:p w:rsidR="00641FAC" w:rsidRPr="00BB696A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Получатели: субъекты малого и среднего предпринимательства, а также физические лица, применяющие специальный налоговый режим.</w:t>
            </w:r>
          </w:p>
          <w:p w:rsidR="00641FAC" w:rsidRPr="00BB696A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641FAC" w:rsidRPr="00BB696A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Исполнитель: </w:t>
            </w:r>
          </w:p>
          <w:p w:rsidR="00641FAC" w:rsidRPr="00BB696A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6A">
              <w:rPr>
                <w:rFonts w:ascii="Times New Roman" w:hAnsi="Times New Roman" w:cs="Times New Roman"/>
                <w:sz w:val="24"/>
                <w:szCs w:val="24"/>
              </w:rPr>
              <w:t>Гарантийный фонд Республики Башкортостан</w:t>
            </w:r>
          </w:p>
          <w:p w:rsidR="00641FAC" w:rsidRPr="00BB696A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6A">
              <w:rPr>
                <w:rFonts w:ascii="Times New Roman" w:hAnsi="Times New Roman" w:cs="Times New Roman"/>
                <w:sz w:val="24"/>
                <w:szCs w:val="24"/>
              </w:rPr>
              <w:t>Тел.: +7 (347) 224-99-99</w:t>
            </w:r>
          </w:p>
        </w:tc>
      </w:tr>
      <w:tr w:rsidR="00641FAC" w:rsidRPr="00FC7E34" w:rsidTr="008A2C03">
        <w:trPr>
          <w:trHeight w:val="2745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1FAC" w:rsidRPr="00BB696A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1FAC" w:rsidRPr="00BB696A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1FAC" w:rsidRPr="00BB696A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641FAC" w:rsidRPr="00736328" w:rsidRDefault="00641FAC" w:rsidP="008A2C03">
            <w:pPr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7363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Размер поручительства не может превышать 70% от суммы обязательств заемщика в части возврата основного долга по договору финансирования.</w:t>
            </w:r>
          </w:p>
          <w:p w:rsidR="00641FAC" w:rsidRPr="00736328" w:rsidRDefault="00641FAC" w:rsidP="008A2C03">
            <w:pPr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7363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Максимальный размер единовременно выдаваемого поручительства – 25 млн рублей.</w:t>
            </w:r>
          </w:p>
          <w:p w:rsidR="00641FAC" w:rsidRPr="00736328" w:rsidRDefault="00641FAC" w:rsidP="008A2C03">
            <w:pPr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7363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Размер вознаграждения – 0,5-1,5% годовых от суммы поручительства.</w:t>
            </w:r>
          </w:p>
          <w:p w:rsidR="00641FAC" w:rsidRPr="00736328" w:rsidRDefault="00641FAC" w:rsidP="008A2C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3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Гарантийный лимит на заемщика (действующие договора поручительства) – 50 млн рублей (не более 15% гарантийного капитала).</w:t>
            </w:r>
          </w:p>
          <w:p w:rsidR="00641FAC" w:rsidRPr="00BB696A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FAC" w:rsidRPr="00FC7E34" w:rsidTr="008A2C03">
        <w:trPr>
          <w:trHeight w:val="445"/>
        </w:trPr>
        <w:tc>
          <w:tcPr>
            <w:tcW w:w="1601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641FAC" w:rsidRPr="0001773C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мер поддержки в рамках муниципальных программ развития предпринимательства в Республике Башкортостан</w:t>
            </w:r>
          </w:p>
        </w:tc>
      </w:tr>
      <w:tr w:rsidR="00641FAC" w:rsidRPr="00FC7E34" w:rsidTr="008A2C03">
        <w:trPr>
          <w:trHeight w:val="423"/>
        </w:trPr>
        <w:tc>
          <w:tcPr>
            <w:tcW w:w="568" w:type="dxa"/>
            <w:vMerge w:val="restart"/>
            <w:shd w:val="clear" w:color="auto" w:fill="auto"/>
          </w:tcPr>
          <w:p w:rsidR="00641FAC" w:rsidRPr="0001773C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641FAC" w:rsidRPr="0001773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субсидий </w:t>
            </w: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поддержку мероприятий</w:t>
            </w: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</w:t>
            </w:r>
            <w:proofErr w:type="gramStart"/>
            <w:r w:rsidRPr="0001773C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физических лиц, применяющих специальный налоговый режим «Налог на профессиональный доход» (финансовая поддержка на возмещение части затрат и финансовое обеспечение  части планируемых затрат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видам поддержки)</w:t>
            </w:r>
          </w:p>
          <w:p w:rsidR="00641FAC" w:rsidRPr="0001773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Pr="0001773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641FAC" w:rsidRPr="0001773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Получатели: субъекты МСП и </w:t>
            </w:r>
            <w:proofErr w:type="spellStart"/>
            <w:r w:rsidRPr="0001773C">
              <w:rPr>
                <w:rFonts w:ascii="Times New Roman" w:hAnsi="Times New Roman" w:cs="Times New Roman"/>
                <w:sz w:val="24"/>
                <w:szCs w:val="24"/>
              </w:rPr>
              <w:t>самозанятые</w:t>
            </w:r>
            <w:proofErr w:type="spellEnd"/>
            <w:r w:rsidRPr="00017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FAC" w:rsidRPr="0001773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641FAC" w:rsidRPr="0001773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>Исполнитель: Администрации МР и ГО РБ</w:t>
            </w:r>
          </w:p>
        </w:tc>
      </w:tr>
      <w:tr w:rsidR="00641FAC" w:rsidRPr="00FC7E34" w:rsidTr="008A2C03">
        <w:trPr>
          <w:trHeight w:val="369"/>
        </w:trPr>
        <w:tc>
          <w:tcPr>
            <w:tcW w:w="568" w:type="dxa"/>
            <w:vMerge/>
            <w:shd w:val="clear" w:color="auto" w:fill="auto"/>
          </w:tcPr>
          <w:p w:rsidR="00641FAC" w:rsidRPr="0001773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641FAC" w:rsidRPr="0001773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641FAC" w:rsidRPr="0001773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A2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Возмещению подлежат не более 50% фактически понесенных затрат субъектов МСП и </w:t>
            </w:r>
            <w:proofErr w:type="spellStart"/>
            <w:r w:rsidRPr="00A83A25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A83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>Максималь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размер финансовой поддержки, </w:t>
            </w:r>
            <w:r w:rsidRPr="000A71B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E26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одному виду финансовой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млн руб. </w:t>
            </w:r>
            <w:r w:rsidRPr="000A71B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субъектов МСП, срок деятельности которых составляет не менее 3 лет;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- 500 тыс. руб.</w:t>
            </w: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1B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CB3">
              <w:rPr>
                <w:rFonts w:ascii="Times New Roman" w:hAnsi="Times New Roman" w:cs="Times New Roman"/>
                <w:sz w:val="24"/>
                <w:szCs w:val="24"/>
              </w:rPr>
              <w:t>для субъектов МСП, срок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еятельности которых составляет </w:t>
            </w:r>
            <w:r w:rsidRPr="004D2CB3">
              <w:rPr>
                <w:rFonts w:ascii="Times New Roman" w:hAnsi="Times New Roman" w:cs="Times New Roman"/>
                <w:sz w:val="24"/>
                <w:szCs w:val="24"/>
              </w:rPr>
              <w:t>менее 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- 300 тыс. руб. –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FAC" w:rsidRPr="000A71B4" w:rsidRDefault="00641FAC" w:rsidP="008A2C0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71B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размер финансовой поддержки, предоставляемой по </w:t>
            </w:r>
            <w:r w:rsidRPr="000A71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нескольким видам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финансовой поддержки:</w:t>
            </w:r>
          </w:p>
          <w:p w:rsidR="00641FAC" w:rsidRPr="000A71B4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1B4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0A71B4">
              <w:rPr>
                <w:rFonts w:ascii="Times New Roman" w:hAnsi="Times New Roman" w:cs="Times New Roman"/>
                <w:sz w:val="24"/>
                <w:szCs w:val="24"/>
              </w:rPr>
              <w:t xml:space="preserve"> млн руб. – для субъектов МСП, срок деятельности которых составляет не менее 3 лет;</w:t>
            </w:r>
          </w:p>
          <w:p w:rsidR="00641FAC" w:rsidRPr="000A71B4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1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7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Pr="000A71B4">
              <w:rPr>
                <w:rFonts w:ascii="Times New Roman" w:hAnsi="Times New Roman" w:cs="Times New Roman"/>
                <w:sz w:val="24"/>
                <w:szCs w:val="24"/>
              </w:rPr>
              <w:t xml:space="preserve"> руб. – для субъектов МСП, срок деятельности которых составляет менее 3 лет;</w:t>
            </w:r>
          </w:p>
          <w:p w:rsidR="00641FAC" w:rsidRPr="000A71B4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1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0A71B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– для </w:t>
            </w:r>
            <w:proofErr w:type="spellStart"/>
            <w:r w:rsidRPr="000A71B4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0A7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9F0DC9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поддержки субъект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МСП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9F0D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1FAC" w:rsidRPr="006F505F" w:rsidRDefault="00641FAC" w:rsidP="008A2C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возмещение части затрат, связанных с подключением инженерной инфраструктуры;</w:t>
            </w:r>
          </w:p>
          <w:p w:rsidR="00641FAC" w:rsidRPr="006F505F" w:rsidRDefault="00641FAC" w:rsidP="008A2C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5F">
              <w:rPr>
                <w:rFonts w:ascii="Times New Roman" w:hAnsi="Times New Roman" w:cs="Times New Roman"/>
                <w:sz w:val="24"/>
                <w:szCs w:val="24"/>
              </w:rPr>
              <w:t>б) возмещение части затрат на уплату первоначального взноса (аванса) и лизинговых платежей по договору(-</w:t>
            </w:r>
            <w:proofErr w:type="spellStart"/>
            <w:r w:rsidRPr="006F505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6F505F">
              <w:rPr>
                <w:rFonts w:ascii="Times New Roman" w:hAnsi="Times New Roman" w:cs="Times New Roman"/>
                <w:sz w:val="24"/>
                <w:szCs w:val="24"/>
              </w:rPr>
              <w:t>) лизинга, заключенному(-ым) с российскими лизинговыми организациями;</w:t>
            </w:r>
          </w:p>
          <w:p w:rsidR="00641FAC" w:rsidRPr="006F505F" w:rsidRDefault="00641FAC" w:rsidP="008A2C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5F">
              <w:rPr>
                <w:rFonts w:ascii="Times New Roman" w:hAnsi="Times New Roman" w:cs="Times New Roman"/>
                <w:sz w:val="24"/>
                <w:szCs w:val="24"/>
              </w:rPr>
              <w:t>в) возмещение части затрат по уплате процентной ставки по кредитному(-ым) договору(-</w:t>
            </w:r>
            <w:proofErr w:type="spellStart"/>
            <w:r w:rsidRPr="006F505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6F505F">
              <w:rPr>
                <w:rFonts w:ascii="Times New Roman" w:hAnsi="Times New Roman" w:cs="Times New Roman"/>
                <w:sz w:val="24"/>
                <w:szCs w:val="24"/>
              </w:rPr>
              <w:t>), заключенному(-ым) на инвестиционные цели в российской(-их) кредитной(-ых) организации(-</w:t>
            </w:r>
            <w:proofErr w:type="spellStart"/>
            <w:r w:rsidRPr="006F505F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6F505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41FAC" w:rsidRPr="006F505F" w:rsidRDefault="00641FAC" w:rsidP="008A2C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5F">
              <w:rPr>
                <w:rFonts w:ascii="Times New Roman" w:hAnsi="Times New Roman" w:cs="Times New Roman"/>
                <w:sz w:val="24"/>
                <w:szCs w:val="24"/>
              </w:rPr>
              <w:t>г) возмещение части затрат на приобретение основных средств;</w:t>
            </w:r>
          </w:p>
          <w:p w:rsidR="00641FAC" w:rsidRPr="006F505F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05F">
              <w:rPr>
                <w:rFonts w:ascii="Times New Roman" w:hAnsi="Times New Roman" w:cs="Times New Roman"/>
                <w:sz w:val="24"/>
                <w:szCs w:val="24"/>
              </w:rPr>
              <w:t>д) возмещение части затрат на приобретение;</w:t>
            </w:r>
          </w:p>
          <w:p w:rsidR="00641FAC" w:rsidRPr="006F505F" w:rsidRDefault="00641FAC" w:rsidP="008A2C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5F">
              <w:rPr>
                <w:rFonts w:ascii="Times New Roman" w:hAnsi="Times New Roman" w:cs="Times New Roman"/>
                <w:sz w:val="24"/>
                <w:szCs w:val="24"/>
              </w:rPr>
              <w:t>е) возмещение части затрат, связанных с приобретением объектов недвижимости;</w:t>
            </w:r>
          </w:p>
          <w:p w:rsidR="00641FAC" w:rsidRPr="006F505F" w:rsidRDefault="00641FAC" w:rsidP="008A2C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3"/>
            <w:bookmarkEnd w:id="0"/>
            <w:r w:rsidRPr="006F505F">
              <w:rPr>
                <w:rFonts w:ascii="Times New Roman" w:hAnsi="Times New Roman" w:cs="Times New Roman"/>
                <w:sz w:val="24"/>
                <w:szCs w:val="24"/>
              </w:rPr>
              <w:t>ж) финансовое обеспечение части планируемых затрат на начальной стадии становления бизнеса.</w:t>
            </w:r>
          </w:p>
          <w:p w:rsidR="00641FAC" w:rsidRPr="0001773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FAC" w:rsidRDefault="00641FAC" w:rsidP="00641FA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641FAC" w:rsidRDefault="00641FAC" w:rsidP="00641FA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641FAC" w:rsidRDefault="00641FAC" w:rsidP="00641FA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7BF6">
        <w:rPr>
          <w:rFonts w:ascii="Times New Roman" w:hAnsi="Times New Roman" w:cs="Times New Roman"/>
          <w:b/>
          <w:bCs/>
          <w:sz w:val="28"/>
          <w:szCs w:val="24"/>
        </w:rPr>
        <w:t>Нефинансовые меры поддержки, предоставляемые Центром «Мой бизнес»</w:t>
      </w:r>
    </w:p>
    <w:tbl>
      <w:tblPr>
        <w:tblStyle w:val="a3"/>
        <w:tblW w:w="15877" w:type="dxa"/>
        <w:tblInd w:w="-318" w:type="dxa"/>
        <w:tblLook w:val="04A0" w:firstRow="1" w:lastRow="0" w:firstColumn="1" w:lastColumn="0" w:noHBand="0" w:noVBand="1"/>
      </w:tblPr>
      <w:tblGrid>
        <w:gridCol w:w="568"/>
        <w:gridCol w:w="7513"/>
        <w:gridCol w:w="7796"/>
      </w:tblGrid>
      <w:tr w:rsidR="00641FAC" w:rsidRPr="00736328" w:rsidTr="008A2C03">
        <w:tc>
          <w:tcPr>
            <w:tcW w:w="568" w:type="dxa"/>
            <w:vAlign w:val="center"/>
          </w:tcPr>
          <w:p w:rsidR="00641FAC" w:rsidRPr="00736328" w:rsidRDefault="00641FAC" w:rsidP="008A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3" w:type="dxa"/>
            <w:vAlign w:val="center"/>
          </w:tcPr>
          <w:p w:rsidR="00641FAC" w:rsidRPr="00736328" w:rsidRDefault="00641FAC" w:rsidP="008A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b/>
                <w:sz w:val="24"/>
                <w:szCs w:val="24"/>
              </w:rPr>
              <w:t>Нефинансовые меры поддержки</w:t>
            </w:r>
          </w:p>
        </w:tc>
        <w:tc>
          <w:tcPr>
            <w:tcW w:w="7796" w:type="dxa"/>
            <w:vAlign w:val="center"/>
          </w:tcPr>
          <w:p w:rsidR="00641FAC" w:rsidRPr="00736328" w:rsidRDefault="00641FAC" w:rsidP="008A2C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предоставления</w:t>
            </w:r>
          </w:p>
        </w:tc>
      </w:tr>
      <w:tr w:rsidR="00641FAC" w:rsidRPr="00736328" w:rsidTr="008A2C03">
        <w:tc>
          <w:tcPr>
            <w:tcW w:w="568" w:type="dxa"/>
          </w:tcPr>
          <w:p w:rsidR="00641FAC" w:rsidRPr="00736328" w:rsidRDefault="00641FAC" w:rsidP="008A2C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641FAC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Центром «Мой бизнес» проводятся тренинги, семинары, выставки, акселерационные </w:t>
            </w:r>
            <w:proofErr w:type="gram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программы,  ярмарки</w:t>
            </w:r>
            <w:proofErr w:type="gram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, форумы, </w:t>
            </w:r>
            <w:proofErr w:type="spell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, мастер-классы, направленные на вовлечение в предпринимательство, акселерацию действующего бизнеса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</w:p>
          <w:p w:rsidR="00641FAC" w:rsidRPr="0073632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Центром «Мой бизнес»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предоставляются  меры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</w:t>
            </w:r>
          </w:p>
        </w:tc>
        <w:tc>
          <w:tcPr>
            <w:tcW w:w="7796" w:type="dxa"/>
          </w:tcPr>
          <w:p w:rsidR="00641FAC" w:rsidRPr="00736328" w:rsidRDefault="00641FAC" w:rsidP="008A2C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Исполнитель: АНО «Агентство РБ </w:t>
            </w:r>
            <w:r w:rsidRPr="007363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 развитию малого и среднего предпринимательства» </w:t>
            </w:r>
            <w:r w:rsidRPr="0073632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(Департамент Центр «Мой бизнес»)</w:t>
            </w:r>
          </w:p>
          <w:p w:rsidR="00641FAC" w:rsidRPr="00736328" w:rsidRDefault="00641FAC" w:rsidP="008A2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bCs/>
                <w:sz w:val="24"/>
                <w:szCs w:val="24"/>
              </w:rPr>
              <w:t>Тел.: +7 (347) 224-99-99</w:t>
            </w:r>
          </w:p>
        </w:tc>
      </w:tr>
      <w:tr w:rsidR="00641FAC" w:rsidRPr="00736328" w:rsidTr="008A2C03">
        <w:tc>
          <w:tcPr>
            <w:tcW w:w="568" w:type="dxa"/>
          </w:tcPr>
          <w:p w:rsidR="00641FAC" w:rsidRPr="00736328" w:rsidRDefault="00641FAC" w:rsidP="008A2C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641FAC" w:rsidRPr="00736328" w:rsidRDefault="00641FAC" w:rsidP="008A2C03">
            <w:pPr>
              <w:tabs>
                <w:tab w:val="left" w:pos="33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Меры поддержки Центра поддержки предпринимательства: </w:t>
            </w:r>
          </w:p>
          <w:p w:rsidR="00641FAC" w:rsidRPr="00736328" w:rsidRDefault="00641FAC" w:rsidP="00641FAC">
            <w:pPr>
              <w:pStyle w:val="a4"/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консультационных услуг субъектам малого и среднего предпринимательства и </w:t>
            </w:r>
            <w:proofErr w:type="spell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гражданам, а также лицам, желающим заняться предпринимательской деятельностью.</w:t>
            </w:r>
          </w:p>
          <w:p w:rsidR="00641FAC" w:rsidRPr="00736328" w:rsidRDefault="00641FAC" w:rsidP="00641FAC">
            <w:pPr>
              <w:pStyle w:val="a4"/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мероприятий: </w:t>
            </w:r>
          </w:p>
          <w:p w:rsidR="00641FAC" w:rsidRPr="00736328" w:rsidRDefault="00641FAC" w:rsidP="008A2C03">
            <w:pPr>
              <w:tabs>
                <w:tab w:val="left" w:pos="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- образовательные мероприятия (семинары, тренинги, мастер-классы, образовательные программы)</w:t>
            </w:r>
          </w:p>
          <w:p w:rsidR="00641FAC" w:rsidRPr="00736328" w:rsidRDefault="00641FAC" w:rsidP="008A2C03">
            <w:pPr>
              <w:pStyle w:val="a4"/>
              <w:tabs>
                <w:tab w:val="left" w:pos="3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- деловые мероприятия: форумы, конференции, круглые столы; </w:t>
            </w:r>
          </w:p>
          <w:p w:rsidR="00641FAC" w:rsidRPr="00736328" w:rsidRDefault="00641FAC" w:rsidP="008A2C03">
            <w:pPr>
              <w:pStyle w:val="a4"/>
              <w:tabs>
                <w:tab w:val="left" w:pos="3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-ярмарочные мероприятия и межрегиональные бизнес-миссии;</w:t>
            </w:r>
          </w:p>
          <w:p w:rsidR="00641FAC" w:rsidRPr="00736328" w:rsidRDefault="00641FAC" w:rsidP="008A2C03">
            <w:pPr>
              <w:pStyle w:val="a4"/>
              <w:tabs>
                <w:tab w:val="left" w:pos="3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- иные мероприятия (конкурсы, деловые игры, марафоны и т.д.).</w:t>
            </w:r>
          </w:p>
          <w:p w:rsidR="00641FAC" w:rsidRPr="00736328" w:rsidRDefault="00641FAC" w:rsidP="00641FAC">
            <w:pPr>
              <w:pStyle w:val="a4"/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профильных услуг: </w:t>
            </w:r>
          </w:p>
          <w:p w:rsidR="00641FAC" w:rsidRPr="00736328" w:rsidRDefault="00641FAC" w:rsidP="008A2C03">
            <w:pPr>
              <w:pStyle w:val="a4"/>
              <w:tabs>
                <w:tab w:val="left" w:pos="3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содействие в популяризации продукции субъекта МСП, а также </w:t>
            </w:r>
            <w:proofErr w:type="spell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 граждан; </w:t>
            </w:r>
          </w:p>
          <w:p w:rsidR="00641FAC" w:rsidRPr="00736328" w:rsidRDefault="00641FAC" w:rsidP="008A2C03">
            <w:pPr>
              <w:pStyle w:val="a4"/>
              <w:tabs>
                <w:tab w:val="left" w:pos="3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каталогов продукции для субъектов МСП/для </w:t>
            </w:r>
            <w:proofErr w:type="spell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 граждан;</w:t>
            </w:r>
          </w:p>
          <w:p w:rsidR="00641FAC" w:rsidRPr="00736328" w:rsidRDefault="00641FAC" w:rsidP="008A2C03">
            <w:pPr>
              <w:pStyle w:val="a4"/>
              <w:tabs>
                <w:tab w:val="left" w:pos="3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- разработка сайтов;</w:t>
            </w:r>
          </w:p>
          <w:p w:rsidR="00641FAC" w:rsidRPr="00736328" w:rsidRDefault="00641FAC" w:rsidP="008A2C03">
            <w:pPr>
              <w:pStyle w:val="a4"/>
              <w:tabs>
                <w:tab w:val="left" w:pos="3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содействие в получении свидетельства о регистрации товарного знака и др. </w:t>
            </w:r>
          </w:p>
          <w:p w:rsidR="00641FAC" w:rsidRPr="00736328" w:rsidRDefault="00641FAC" w:rsidP="00641FAC">
            <w:pPr>
              <w:pStyle w:val="a4"/>
              <w:numPr>
                <w:ilvl w:val="0"/>
                <w:numId w:val="1"/>
              </w:numPr>
              <w:tabs>
                <w:tab w:val="left" w:pos="33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комплексных услуг: </w:t>
            </w:r>
          </w:p>
          <w:p w:rsidR="00641FAC" w:rsidRPr="00736328" w:rsidRDefault="00641FAC" w:rsidP="008A2C03">
            <w:pPr>
              <w:pStyle w:val="a4"/>
              <w:tabs>
                <w:tab w:val="left" w:pos="3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комплексная услуга "Разработка фирменного стиля"; </w:t>
            </w:r>
          </w:p>
          <w:p w:rsidR="00641FAC" w:rsidRPr="00736328" w:rsidRDefault="00641FAC" w:rsidP="008A2C03">
            <w:pPr>
              <w:pStyle w:val="a4"/>
              <w:tabs>
                <w:tab w:val="left" w:pos="3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комплексная услуга по содействию в размещении субъекта малого и среднего предпринимательства на электронных торговых площадках;</w:t>
            </w:r>
          </w:p>
          <w:p w:rsidR="00641FAC" w:rsidRPr="00736328" w:rsidRDefault="00641FAC" w:rsidP="008A2C03">
            <w:pPr>
              <w:pStyle w:val="a4"/>
              <w:tabs>
                <w:tab w:val="left" w:pos="33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комплексная услуга по содействию в получении сертификации, декларировании, аттестации и др.</w:t>
            </w:r>
          </w:p>
        </w:tc>
        <w:tc>
          <w:tcPr>
            <w:tcW w:w="7796" w:type="dxa"/>
          </w:tcPr>
          <w:p w:rsidR="00641FAC" w:rsidRPr="00736328" w:rsidRDefault="00641FAC" w:rsidP="008A2C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услуги на момент оказания услуг является действующим субъектом малого и среднего предпринимательства (зарегистрирован в </w:t>
            </w:r>
            <w:r w:rsidRPr="00736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Едином реестре субъектов МСП), плательщиком налога на профессиональный доход (</w:t>
            </w:r>
            <w:proofErr w:type="spell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) или </w:t>
            </w:r>
            <w:proofErr w:type="gram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физическим лицом</w:t>
            </w:r>
            <w:proofErr w:type="gram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 желающим заняться предпринимательской деятельностью.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услуги оказываются только действующим субъектам МСП, зарегистрированным и прошедших </w:t>
            </w:r>
            <w:proofErr w:type="spell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скоринговую</w:t>
            </w:r>
            <w:proofErr w:type="spell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 оценку на Цифровой платформе МСП (</w:t>
            </w:r>
            <w:hyperlink r:id="rId5" w:history="1">
              <w:r w:rsidRPr="007363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https://xn--l1agf.xn--p1ai/</w:t>
              </w:r>
            </w:hyperlink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Поддержка не может оказываться в отношении субъектов малого и среднего предпринимательства: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- являющихся участниками соглашений о разделе продукции;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- осуществляющих предпринимательскую деятельность в сфере игорного бизнеса;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-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      </w:r>
          </w:p>
          <w:p w:rsidR="00641FAC" w:rsidRPr="00736328" w:rsidRDefault="00641FAC" w:rsidP="008A2C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1FAC" w:rsidRPr="00736328" w:rsidTr="008A2C03">
        <w:tc>
          <w:tcPr>
            <w:tcW w:w="568" w:type="dxa"/>
          </w:tcPr>
          <w:p w:rsidR="00641FAC" w:rsidRPr="00736328" w:rsidRDefault="00641FAC" w:rsidP="008A2C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513" w:type="dxa"/>
          </w:tcPr>
          <w:p w:rsidR="00641FAC" w:rsidRPr="00736328" w:rsidRDefault="00641FAC" w:rsidP="008A2C03">
            <w:pPr>
              <w:tabs>
                <w:tab w:val="left" w:pos="33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Меры поддержки Регионального центра инжиниринга: </w:t>
            </w:r>
          </w:p>
          <w:p w:rsidR="00641FAC" w:rsidRPr="0073632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1. Комплексная услуга по содействию в проведении сертификации, декларировании, аттестации, иных услуг, включая проведение исследований, испытаний и оценок соответствия; п</w:t>
            </w:r>
            <w:r w:rsidRPr="0073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редварительная стоимость услуги на одного получателя – 36 тыс. руб.)</w:t>
            </w:r>
          </w:p>
          <w:p w:rsidR="00641FAC" w:rsidRPr="0073632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2. Комплексная услуга по проведению исследований в рамках национальной системы сертификации; п</w:t>
            </w:r>
            <w:r w:rsidRPr="0073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редварительная стоимость услуги на одного получателя – </w:t>
            </w:r>
            <w:r w:rsidRPr="0073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 тыс. руб.)</w:t>
            </w:r>
          </w:p>
          <w:p w:rsidR="00641FAC" w:rsidRPr="0073632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Комплексная услуга по содействию в получении свидетельства о регистрации товарного знака; п</w:t>
            </w:r>
            <w:r w:rsidRPr="0073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редварительная стоимость услуги на одного получателя – </w:t>
            </w:r>
            <w:r w:rsidRPr="0073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25 тыс. руб.)</w:t>
            </w:r>
          </w:p>
          <w:p w:rsidR="00641FAC" w:rsidRPr="0073632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4. Комплексная услуга по содействию в проведении патентных исследований, по защите прав на результаты интеллектуальной деятельности и приравненные к ним средства индивидуализации юридических лиц, товаров, работ, услуг и предприятий; п</w:t>
            </w:r>
            <w:r w:rsidRPr="0073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редварительная стоимость услуги на одного получателя – </w:t>
            </w:r>
            <w:r w:rsidRPr="0073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80 тыс. руб.)</w:t>
            </w:r>
          </w:p>
          <w:p w:rsidR="00641FAC" w:rsidRPr="0073632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5. Комплексная услуга по содействию в получении сертификации, декларировании, аттестации по стандартам "</w:t>
            </w:r>
            <w:proofErr w:type="spell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Халяль</w:t>
            </w:r>
            <w:proofErr w:type="spell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". (п</w:t>
            </w:r>
            <w:r w:rsidRPr="0073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редварительная стоимость услуги на одного получателя – 40 тыс. руб.)</w:t>
            </w:r>
          </w:p>
          <w:p w:rsidR="00641FAC" w:rsidRPr="0073632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41FAC" w:rsidRPr="00736328" w:rsidRDefault="00641FAC" w:rsidP="008A2C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1FAC" w:rsidRPr="00736328" w:rsidRDefault="00641FAC" w:rsidP="008A2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услуги оказываются только действующим субъектам МСП, зарегистрированным и прошедших </w:t>
            </w:r>
            <w:proofErr w:type="spell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скоринговую</w:t>
            </w:r>
            <w:proofErr w:type="spell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 оценку на Цифровой платформе МСП (</w:t>
            </w:r>
            <w:hyperlink r:id="rId6" w:history="1">
              <w:r w:rsidRPr="007363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https://xn--l1agf.xn--p1ai/</w:t>
              </w:r>
            </w:hyperlink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641FAC" w:rsidRPr="00736328" w:rsidRDefault="00641FAC" w:rsidP="008A2C03">
            <w:pPr>
              <w:ind w:left="-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363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Оказание комплексной услуги осуществляется при условии </w:t>
            </w:r>
            <w:proofErr w:type="spellStart"/>
            <w:r w:rsidRPr="007363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софинансирования</w:t>
            </w:r>
            <w:proofErr w:type="spellEnd"/>
            <w:r w:rsidRPr="007363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 стороны Получателей услуг, в размере не менее 10% от стоимости одной услуги.</w:t>
            </w:r>
          </w:p>
          <w:p w:rsidR="00641FAC" w:rsidRPr="00736328" w:rsidRDefault="00641FAC" w:rsidP="008A2C03">
            <w:pPr>
              <w:ind w:left="-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363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Услуги оказываются субъектам МСП, осуществляющим деятельность в области промышленного /или сельскохозяйственного производства /или </w:t>
            </w:r>
            <w:r w:rsidRPr="007363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разработки и внедрения инновационной продукции Республики Башкортостан, состоящим в Едином реестре субъектов малого и среднего предпринимательства.</w:t>
            </w:r>
          </w:p>
          <w:p w:rsidR="00641FAC" w:rsidRPr="00736328" w:rsidRDefault="00641FAC" w:rsidP="008A2C03">
            <w:pPr>
              <w:ind w:left="-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Разницу в стоимости услуг, в случае превышения суммы выделяемой субсидии на одного Получателя услуги, выбранных субъектом МСП конкретных видов услуг исходя из Спецификации, оплачивает Получатель услуги.</w:t>
            </w:r>
          </w:p>
          <w:p w:rsidR="00641FAC" w:rsidRPr="00736328" w:rsidRDefault="00641FAC" w:rsidP="008A2C03">
            <w:pPr>
              <w:ind w:left="-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36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ОКВЭД деятельности субъекта МСП-Получателя услуги производимой продукции, по которой оказываются услуги исходя из Спецификации должен соответствовать перечню разрешенных видов деятельности предприятия.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3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Получатель услуги выражает согласие на осуществление Министерством предпринимательства и туризма Республики Башкортостан и органами государственного финансового контроля проверок соблюдения условий, целей и порядка предоставления Субсидии в соответствии с законодательством, а также на предоставление отчета о финансово-хозяйственной деятельности (в том числе о выручке предприятия) своего предприятия по запросу Заказчика для подтверждения эффективности оказанной поддержки в течение 2 (двух) лет по истечении срока оказанной услуги.</w:t>
            </w:r>
          </w:p>
        </w:tc>
      </w:tr>
      <w:tr w:rsidR="00641FAC" w:rsidRPr="00736328" w:rsidTr="008A2C03">
        <w:tc>
          <w:tcPr>
            <w:tcW w:w="568" w:type="dxa"/>
          </w:tcPr>
          <w:p w:rsidR="00641FAC" w:rsidRPr="00736328" w:rsidRDefault="00641FAC" w:rsidP="008A2C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513" w:type="dxa"/>
          </w:tcPr>
          <w:p w:rsidR="00641FAC" w:rsidRPr="00736328" w:rsidRDefault="00641FAC" w:rsidP="008A2C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поддержки Центра народных художественных промыслов:</w:t>
            </w:r>
          </w:p>
          <w:p w:rsidR="00641FAC" w:rsidRPr="00736328" w:rsidRDefault="00641FAC" w:rsidP="008A2C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аудитория</w:t>
            </w:r>
            <w:r w:rsidRPr="0073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самозанятые</w:t>
            </w:r>
            <w:proofErr w:type="spell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граждане, субъекты МСП в сфере НХП и ремесленной деятельности</w:t>
            </w:r>
          </w:p>
          <w:p w:rsidR="00641FAC" w:rsidRPr="00736328" w:rsidRDefault="00641FAC" w:rsidP="008A2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1. Содействие в участии в межрегиональных, всероссийских </w:t>
            </w:r>
            <w:proofErr w:type="spell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конгрессно</w:t>
            </w:r>
            <w:proofErr w:type="spell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-выставочных и ярмарочных мероприятиях для субъектов МСП и </w:t>
            </w:r>
            <w:proofErr w:type="spell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 граждан.</w:t>
            </w:r>
          </w:p>
          <w:p w:rsidR="00641FAC" w:rsidRPr="00736328" w:rsidRDefault="00641FAC" w:rsidP="008A2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профильных мастер-классов, </w:t>
            </w:r>
            <w:proofErr w:type="spell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, круглых столов.</w:t>
            </w:r>
          </w:p>
          <w:p w:rsidR="00641FAC" w:rsidRPr="00736328" w:rsidRDefault="00641FAC" w:rsidP="008A2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3. Содействие по выходу на электронные торговые площадки.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4. В целях популяризации и вовлечения в предпринимательскую деятельность оказание комплексных услуг </w:t>
            </w:r>
            <w:r w:rsidRPr="0073632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по содействию в </w:t>
            </w:r>
            <w:r w:rsidRPr="0073632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lastRenderedPageBreak/>
              <w:t xml:space="preserve">проектировании туристических маршрутов, туристических сувениров, туристских событийных мероприятий и </w:t>
            </w:r>
            <w:proofErr w:type="spellStart"/>
            <w:r w:rsidRPr="0073632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агротуристических</w:t>
            </w:r>
            <w:proofErr w:type="spellEnd"/>
            <w:r w:rsidRPr="0073632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локаций.</w:t>
            </w: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Pr="0073632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заявителю для получения услуги: 1.  Регистрация на территории Республики Башкортостан. 2.  Отношение к субъектам МСП в соответствии с положениями статьи 4 Федерального закона от 24.07.2007 № 209-ФЗ «О развитии малого и среднего предпринимательства в Российской Федерации». 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3. Регистрация в </w:t>
            </w:r>
            <w:proofErr w:type="gram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Едином  реестре</w:t>
            </w:r>
            <w:proofErr w:type="gram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МСП (</w:t>
            </w:r>
            <w:hyperlink r:id="rId7" w:history="1">
              <w:r w:rsidRPr="007363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https://rmsp.nalog.ru/search.html</w:t>
              </w:r>
            </w:hyperlink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4. Наличие статуса </w:t>
            </w:r>
            <w:proofErr w:type="spell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самозанятого</w:t>
            </w:r>
            <w:proofErr w:type="spell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гражданина.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5. Осуществление деятельности в сфере НХП и ремесел в соответствии с перечнем видов ремесленной </w:t>
            </w:r>
            <w:proofErr w:type="gram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деятельности  с</w:t>
            </w:r>
            <w:proofErr w:type="gram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 указанием ОКВЭД   (постановление Правительства РБ  от 29 февраля  2008 года </w:t>
            </w:r>
            <w:r w:rsidRPr="007363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53). 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Отсутствие у заявителя процесса реорганизации, ликвидации, банкротства (для ИП - отсутствие сведений о приостановлении деятельности в порядке, установленном законодательством РФ).</w:t>
            </w:r>
          </w:p>
          <w:p w:rsidR="00641FAC" w:rsidRPr="00736328" w:rsidRDefault="00641FAC" w:rsidP="008A2C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1FAC" w:rsidRPr="00736328" w:rsidTr="008A2C03">
        <w:tc>
          <w:tcPr>
            <w:tcW w:w="568" w:type="dxa"/>
          </w:tcPr>
          <w:p w:rsidR="00641FAC" w:rsidRPr="00736328" w:rsidRDefault="00641FAC" w:rsidP="008A2C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513" w:type="dxa"/>
          </w:tcPr>
          <w:p w:rsidR="00641FAC" w:rsidRPr="00736328" w:rsidRDefault="00641FAC" w:rsidP="008A2C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поддержки Центра инноваций социальной сферы: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1. Оказание консультационных услуг: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- по вопросам осуществления деятельности в области социального предпринимательства;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- по вопросам осуществления деятельности в области молодежного предпринимательства;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- по вопросам осуществления деятельности в области АСПК;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- по вопросам признания субъекта малого или среднего предпринимательства социальным предприятием;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- по вопросам участия социальных предпринимателей в региональном этапе всероссийского конкурса "Лучший социальный проект года"; 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- по мерам образовательной поддержки в сфере социального и молодежного предпринимательства;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- по мерам финансовой поддержки для социальных и молодых предпринимателей.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 2. Организация и проведение форумов, семинаров, мастер-классов, </w:t>
            </w:r>
            <w:proofErr w:type="spell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, тренингов, круглых столов, конференций, бизнес-игр для субъектов социального и молодежного предпринимательства.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3. Организация акселерационной программы «Акселератор социальных проектов»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4. Оказание комплексной услуги по разработке рекламной компании (запуск </w:t>
            </w:r>
            <w:proofErr w:type="spell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таргетированной</w:t>
            </w:r>
            <w:proofErr w:type="spell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 рекламы)</w:t>
            </w:r>
          </w:p>
          <w:p w:rsidR="00641FAC" w:rsidRPr="00736328" w:rsidRDefault="00641FAC" w:rsidP="008A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641FAC" w:rsidRPr="00736328" w:rsidRDefault="00641FAC" w:rsidP="008A2C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Получатель услуги на момент оказания услуг является действующим субъектом малого и среднего предпринимательства (зарегистрирован в Едином реестре субъектов МСП), плательщиком налога на профессиональный доход (</w:t>
            </w:r>
            <w:proofErr w:type="spell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самозанятым</w:t>
            </w:r>
            <w:proofErr w:type="spell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) или </w:t>
            </w:r>
            <w:proofErr w:type="gram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физическим лицом</w:t>
            </w:r>
            <w:proofErr w:type="gram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 желающим заняться предпринимательской деятельностью.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услуги оказываются только действующим субъектам МСП, зарегистрированным и прошедших </w:t>
            </w:r>
            <w:proofErr w:type="spellStart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скоринговую</w:t>
            </w:r>
            <w:proofErr w:type="spellEnd"/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 оценку на Цифровой платформе МСП (</w:t>
            </w:r>
            <w:hyperlink r:id="rId8" w:history="1">
              <w:r w:rsidRPr="007363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https://xn--l1agf.xn--p1ai/</w:t>
              </w:r>
            </w:hyperlink>
            <w:r w:rsidRPr="0073632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Поддержка не может оказываться в отношении субъектов малого и среднего предпринимательства: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- Являющихся участниками соглашений о разделе продукции;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- Осуществляющих предпринимательскую деятельность в сфере игорного бизнеса;</w:t>
            </w:r>
          </w:p>
          <w:p w:rsidR="00641FAC" w:rsidRPr="00736328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8">
              <w:rPr>
                <w:rFonts w:ascii="Times New Roman" w:hAnsi="Times New Roman" w:cs="Times New Roman"/>
                <w:sz w:val="24"/>
                <w:szCs w:val="24"/>
              </w:rPr>
              <w:t>-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      </w:r>
          </w:p>
          <w:p w:rsidR="00641FAC" w:rsidRPr="00736328" w:rsidRDefault="00641FAC" w:rsidP="008A2C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41FAC" w:rsidRDefault="00641FAC" w:rsidP="00641FA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641FAC" w:rsidRDefault="00641FAC" w:rsidP="00641F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641FAC" w:rsidRDefault="00641FAC" w:rsidP="00641F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641FAC" w:rsidRDefault="00641FAC" w:rsidP="00641F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641FAC" w:rsidRDefault="00641FAC" w:rsidP="00641F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641FAC" w:rsidRDefault="00641FAC" w:rsidP="00641F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641FAC" w:rsidRDefault="00641FAC" w:rsidP="00641F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Налоговые льготы в рамках реализации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антисанкционных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мер поддержки СМСП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869"/>
        <w:gridCol w:w="7131"/>
      </w:tblGrid>
      <w:tr w:rsidR="00641FAC" w:rsidRPr="00517BF6" w:rsidTr="008A2C03">
        <w:tc>
          <w:tcPr>
            <w:tcW w:w="560" w:type="dxa"/>
            <w:vAlign w:val="center"/>
          </w:tcPr>
          <w:p w:rsidR="00641FAC" w:rsidRPr="00517BF6" w:rsidRDefault="00641FAC" w:rsidP="008A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BF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03" w:type="dxa"/>
            <w:vAlign w:val="center"/>
          </w:tcPr>
          <w:p w:rsidR="00641FAC" w:rsidRPr="00517BF6" w:rsidRDefault="00641FAC" w:rsidP="008A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BF6">
              <w:rPr>
                <w:rFonts w:ascii="Times New Roman" w:hAnsi="Times New Roman" w:cs="Times New Roman"/>
                <w:b/>
                <w:sz w:val="24"/>
                <w:szCs w:val="24"/>
              </w:rPr>
              <w:t>Меры финансовой поддержки</w:t>
            </w:r>
          </w:p>
        </w:tc>
        <w:tc>
          <w:tcPr>
            <w:tcW w:w="7513" w:type="dxa"/>
            <w:vAlign w:val="center"/>
          </w:tcPr>
          <w:p w:rsidR="00641FAC" w:rsidRPr="00517BF6" w:rsidRDefault="00641FAC" w:rsidP="008A2C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F6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предоставления</w:t>
            </w:r>
          </w:p>
        </w:tc>
      </w:tr>
      <w:tr w:rsidR="00641FAC" w:rsidRPr="00517BF6" w:rsidTr="008A2C03">
        <w:tc>
          <w:tcPr>
            <w:tcW w:w="560" w:type="dxa"/>
          </w:tcPr>
          <w:p w:rsidR="00641FAC" w:rsidRDefault="00641FAC" w:rsidP="008A2C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3" w:type="dxa"/>
          </w:tcPr>
          <w:p w:rsidR="00641FAC" w:rsidRDefault="00641FAC" w:rsidP="008A2C0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F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льготы по патентной системе налогообложения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D1F">
              <w:rPr>
                <w:rFonts w:ascii="Times New Roman" w:hAnsi="Times New Roman" w:cs="Times New Roman"/>
                <w:sz w:val="24"/>
                <w:szCs w:val="24"/>
              </w:rPr>
              <w:t>для субъектов МСП</w:t>
            </w:r>
          </w:p>
          <w:p w:rsidR="00641FAC" w:rsidRDefault="00641FAC" w:rsidP="008A2C03">
            <w:pPr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(действует по 31 декабря 2025</w:t>
            </w:r>
            <w:r w:rsidRPr="005D2B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года).</w:t>
            </w:r>
          </w:p>
          <w:p w:rsidR="00641FAC" w:rsidRPr="008531D6" w:rsidRDefault="00641FAC" w:rsidP="008A2C0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31D6">
              <w:rPr>
                <w:rFonts w:ascii="Times New Roman" w:hAnsi="Times New Roman" w:cs="Times New Roman"/>
                <w:sz w:val="24"/>
                <w:szCs w:val="24"/>
              </w:rPr>
              <w:t>НПА: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1D6">
              <w:rPr>
                <w:rFonts w:ascii="Times New Roman" w:hAnsi="Times New Roman" w:cs="Times New Roman"/>
                <w:sz w:val="24"/>
                <w:szCs w:val="24"/>
              </w:rPr>
              <w:t>Закон Республики Башк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ортостан от 26.06.2023 № 747-з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8531D6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приложение к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Республики Башкортостан «</w:t>
            </w:r>
            <w:r w:rsidRPr="008531D6">
              <w:rPr>
                <w:rFonts w:ascii="Times New Roman" w:hAnsi="Times New Roman" w:cs="Times New Roman"/>
                <w:sz w:val="24"/>
                <w:szCs w:val="24"/>
              </w:rPr>
              <w:t>О патентной системе налогооблож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в Республике Башкортостан»</w:t>
            </w:r>
          </w:p>
        </w:tc>
        <w:tc>
          <w:tcPr>
            <w:tcW w:w="7513" w:type="dxa"/>
          </w:tcPr>
          <w:p w:rsidR="00641FAC" w:rsidRPr="00623D1F" w:rsidRDefault="00641FAC" w:rsidP="008A2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F">
              <w:rPr>
                <w:rFonts w:ascii="Times New Roman" w:hAnsi="Times New Roman" w:cs="Times New Roman"/>
                <w:sz w:val="24"/>
                <w:szCs w:val="24"/>
              </w:rPr>
              <w:t>Получатели: индивидуальные предприниматели</w:t>
            </w:r>
          </w:p>
          <w:p w:rsidR="00641FAC" w:rsidRPr="00623D1F" w:rsidRDefault="00641FAC" w:rsidP="008A2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F">
              <w:rPr>
                <w:rFonts w:ascii="Times New Roman" w:hAnsi="Times New Roman" w:cs="Times New Roman"/>
                <w:sz w:val="24"/>
                <w:szCs w:val="24"/>
              </w:rPr>
              <w:t>Виды деятельности:</w:t>
            </w:r>
          </w:p>
          <w:p w:rsidR="00641FAC" w:rsidRDefault="00641FAC" w:rsidP="008A2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670B">
              <w:rPr>
                <w:rFonts w:ascii="Times New Roman" w:hAnsi="Times New Roman" w:cs="Times New Roman"/>
                <w:sz w:val="24"/>
                <w:szCs w:val="24"/>
              </w:rPr>
              <w:t>слуги в сфере дошкольного образования и дополнительного образования детей и взрослых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1FAC" w:rsidRDefault="00641FAC" w:rsidP="008A2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D3670B">
              <w:rPr>
                <w:rFonts w:ascii="Times New Roman" w:hAnsi="Times New Roman" w:cs="Times New Roman"/>
                <w:sz w:val="24"/>
                <w:szCs w:val="24"/>
              </w:rPr>
              <w:t>слуги по присмотру и уходу за детьми и больными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1FAC" w:rsidRDefault="00641FAC" w:rsidP="008A2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D3670B">
              <w:rPr>
                <w:rFonts w:ascii="Times New Roman" w:hAnsi="Times New Roman" w:cs="Times New Roman"/>
                <w:sz w:val="24"/>
                <w:szCs w:val="24"/>
              </w:rPr>
              <w:t>зготовление изделий народных художественных промыслов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1FAC" w:rsidRDefault="00641FAC" w:rsidP="008A2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D3670B">
              <w:rPr>
                <w:rFonts w:ascii="Times New Roman" w:hAnsi="Times New Roman" w:cs="Times New Roman"/>
                <w:sz w:val="24"/>
                <w:szCs w:val="24"/>
              </w:rPr>
              <w:t>роведение занятий по физической культуре 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1FAC" w:rsidRDefault="00641FAC" w:rsidP="008A2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D3670B">
              <w:rPr>
                <w:rFonts w:ascii="Times New Roman" w:hAnsi="Times New Roman" w:cs="Times New Roman"/>
                <w:sz w:val="24"/>
                <w:szCs w:val="24"/>
              </w:rPr>
              <w:t>слуги экскурсионные туристические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1FAC" w:rsidRDefault="00641FAC" w:rsidP="008A2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D3670B">
              <w:rPr>
                <w:rFonts w:ascii="Times New Roman" w:hAnsi="Times New Roman" w:cs="Times New Roman"/>
                <w:sz w:val="24"/>
                <w:szCs w:val="24"/>
              </w:rPr>
              <w:t>роизводство кожи и изделий из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1FAC" w:rsidRPr="00D000B1" w:rsidRDefault="00641FAC" w:rsidP="008A2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D3670B">
              <w:rPr>
                <w:rFonts w:ascii="Times New Roman" w:hAnsi="Times New Roman" w:cs="Times New Roman"/>
                <w:sz w:val="24"/>
                <w:szCs w:val="24"/>
              </w:rPr>
              <w:t>еятельность по уходу за престарелыми и инвалидами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FAC" w:rsidRPr="00517BF6" w:rsidTr="008A2C03">
        <w:tc>
          <w:tcPr>
            <w:tcW w:w="560" w:type="dxa"/>
          </w:tcPr>
          <w:p w:rsidR="00641FAC" w:rsidRPr="00517BF6" w:rsidRDefault="00641FAC" w:rsidP="008A2C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3" w:type="dxa"/>
          </w:tcPr>
          <w:p w:rsidR="00641FAC" w:rsidRDefault="00641FAC" w:rsidP="008A2C03">
            <w:pPr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00B1">
              <w:rPr>
                <w:rFonts w:ascii="Times New Roman" w:hAnsi="Times New Roman" w:cs="Times New Roman"/>
                <w:sz w:val="24"/>
                <w:szCs w:val="24"/>
              </w:rPr>
              <w:t>Налоговые льготы по УСН для субъектов МСП, осуществляющих деятельность в области информационных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2BC6">
              <w:rPr>
                <w:rFonts w:ascii="Times New Roman" w:hAnsi="Times New Roman" w:cs="Times New Roman"/>
                <w:i/>
                <w:sz w:val="24"/>
                <w:szCs w:val="24"/>
              </w:rPr>
              <w:t>(действует по 31 декабря 2024 года).</w:t>
            </w:r>
          </w:p>
          <w:p w:rsidR="00641FAC" w:rsidRPr="00942C7D" w:rsidRDefault="00641FAC" w:rsidP="008A2C0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42C7D">
              <w:rPr>
                <w:rFonts w:ascii="Times New Roman" w:hAnsi="Times New Roman" w:cs="Times New Roman"/>
                <w:sz w:val="24"/>
                <w:szCs w:val="24"/>
              </w:rPr>
              <w:t>НПА: Закон Республики Башк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ортостан от 30.06.2022 № 576-з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942C7D">
              <w:rPr>
                <w:rFonts w:ascii="Times New Roman" w:hAnsi="Times New Roman" w:cs="Times New Roman"/>
                <w:sz w:val="24"/>
                <w:szCs w:val="24"/>
              </w:rPr>
              <w:t>Об установлении налоговых ставок для отдельных категорий налогоплательщиков, применяющих упрощенную систему налогообложения и осуществляющих деятельность в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 информационных технологий»</w:t>
            </w:r>
          </w:p>
        </w:tc>
        <w:tc>
          <w:tcPr>
            <w:tcW w:w="7513" w:type="dxa"/>
          </w:tcPr>
          <w:p w:rsidR="00641FAC" w:rsidRPr="00D000B1" w:rsidRDefault="00641FAC" w:rsidP="008A2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B1">
              <w:rPr>
                <w:rFonts w:ascii="Times New Roman" w:hAnsi="Times New Roman" w:cs="Times New Roman"/>
                <w:sz w:val="24"/>
                <w:szCs w:val="24"/>
              </w:rPr>
              <w:t>Получатели: субъекты МСП, осуществляющие деятельность в области информационных технологий</w:t>
            </w:r>
          </w:p>
          <w:p w:rsidR="00641FAC" w:rsidRPr="00D000B1" w:rsidRDefault="00641FAC" w:rsidP="008A2C0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0B1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ставка: </w:t>
            </w:r>
          </w:p>
          <w:p w:rsidR="00641FAC" w:rsidRPr="00D000B1" w:rsidRDefault="00641FAC" w:rsidP="008A2C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B1">
              <w:rPr>
                <w:rFonts w:ascii="Times New Roman" w:hAnsi="Times New Roman" w:cs="Times New Roman"/>
                <w:sz w:val="24"/>
                <w:szCs w:val="24"/>
              </w:rPr>
              <w:t>1% - при объекте налогообложения «доходы»;</w:t>
            </w:r>
          </w:p>
          <w:p w:rsidR="00641FAC" w:rsidRPr="007363F0" w:rsidRDefault="00641FAC" w:rsidP="008A2C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0B1">
              <w:rPr>
                <w:rFonts w:ascii="Times New Roman" w:hAnsi="Times New Roman" w:cs="Times New Roman"/>
                <w:sz w:val="24"/>
                <w:szCs w:val="24"/>
              </w:rPr>
              <w:t xml:space="preserve">5% - при объекте налогообложения «доходы, уменьшенные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00B1">
              <w:rPr>
                <w:rFonts w:ascii="Times New Roman" w:hAnsi="Times New Roman" w:cs="Times New Roman"/>
                <w:sz w:val="24"/>
                <w:szCs w:val="24"/>
              </w:rPr>
              <w:t>на величину расходов».</w:t>
            </w:r>
          </w:p>
        </w:tc>
      </w:tr>
    </w:tbl>
    <w:p w:rsidR="00641FAC" w:rsidRDefault="00641FAC" w:rsidP="00641F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641FAC" w:rsidRDefault="00641FAC" w:rsidP="00641FA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41FAC" w:rsidRPr="00931EC8" w:rsidRDefault="00641FAC" w:rsidP="00641F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EC8">
        <w:rPr>
          <w:rFonts w:ascii="Times New Roman" w:hAnsi="Times New Roman" w:cs="Times New Roman"/>
          <w:b/>
          <w:sz w:val="28"/>
          <w:szCs w:val="28"/>
        </w:rPr>
        <w:t>Субсидирование процентных ставок по льготным программам кредитования субъектов МСП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844"/>
        <w:gridCol w:w="7156"/>
      </w:tblGrid>
      <w:tr w:rsidR="00641FAC" w:rsidRPr="00517BF6" w:rsidTr="008A2C03">
        <w:tc>
          <w:tcPr>
            <w:tcW w:w="560" w:type="dxa"/>
            <w:vAlign w:val="center"/>
          </w:tcPr>
          <w:p w:rsidR="00641FAC" w:rsidRPr="00517BF6" w:rsidRDefault="00641FAC" w:rsidP="008A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BF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03" w:type="dxa"/>
            <w:vAlign w:val="center"/>
          </w:tcPr>
          <w:p w:rsidR="00641FAC" w:rsidRPr="00517BF6" w:rsidRDefault="00641FAC" w:rsidP="008A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BF6">
              <w:rPr>
                <w:rFonts w:ascii="Times New Roman" w:hAnsi="Times New Roman" w:cs="Times New Roman"/>
                <w:b/>
                <w:sz w:val="24"/>
                <w:szCs w:val="24"/>
              </w:rPr>
              <w:t>Меры поддержки</w:t>
            </w:r>
          </w:p>
        </w:tc>
        <w:tc>
          <w:tcPr>
            <w:tcW w:w="7513" w:type="dxa"/>
            <w:vAlign w:val="center"/>
          </w:tcPr>
          <w:p w:rsidR="00641FAC" w:rsidRPr="00517BF6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BF6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предоставления</w:t>
            </w:r>
          </w:p>
        </w:tc>
      </w:tr>
      <w:tr w:rsidR="00641FAC" w:rsidRPr="00517BF6" w:rsidTr="008A2C03">
        <w:tc>
          <w:tcPr>
            <w:tcW w:w="560" w:type="dxa"/>
          </w:tcPr>
          <w:p w:rsidR="00641FAC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3" w:type="dxa"/>
          </w:tcPr>
          <w:p w:rsidR="00641FAC" w:rsidRPr="00D000B1" w:rsidRDefault="00641FAC" w:rsidP="008A2C0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Совмещенная программа ПСК и 1764</w:t>
            </w:r>
          </w:p>
          <w:p w:rsidR="00641FAC" w:rsidRPr="00D000B1" w:rsidRDefault="00641FAC" w:rsidP="008A2C0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41FAC" w:rsidRPr="00B77D9F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  <w:p w:rsidR="00641FAC" w:rsidRPr="00B77D9F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9F">
              <w:rPr>
                <w:rFonts w:ascii="Times New Roman" w:hAnsi="Times New Roman" w:cs="Times New Roman"/>
                <w:sz w:val="24"/>
                <w:szCs w:val="24"/>
              </w:rPr>
              <w:t>-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9% - для малого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микробизнеса</w:t>
            </w:r>
            <w:proofErr w:type="spellEnd"/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 7,5% - для среднего бизнеса</w:t>
            </w:r>
          </w:p>
          <w:p w:rsidR="00641FAC" w:rsidRPr="00B77D9F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641FAC" w:rsidRPr="00B77D9F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50 млн рублей</w:t>
            </w:r>
          </w:p>
          <w:p w:rsidR="00641FAC" w:rsidRPr="00B77D9F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9F">
              <w:rPr>
                <w:rFonts w:ascii="Times New Roman" w:hAnsi="Times New Roman" w:cs="Times New Roman"/>
                <w:sz w:val="24"/>
                <w:szCs w:val="24"/>
              </w:rPr>
              <w:t xml:space="preserve">- до 200 млн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рублей -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микропредприятий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41FAC" w:rsidRPr="00B77D9F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9F">
              <w:rPr>
                <w:rFonts w:ascii="Times New Roman" w:hAnsi="Times New Roman" w:cs="Times New Roman"/>
                <w:sz w:val="24"/>
                <w:szCs w:val="24"/>
              </w:rPr>
              <w:t>- до 500 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- для малых предприятий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9F">
              <w:rPr>
                <w:rFonts w:ascii="Times New Roman" w:hAnsi="Times New Roman" w:cs="Times New Roman"/>
                <w:sz w:val="24"/>
                <w:szCs w:val="24"/>
              </w:rPr>
              <w:t>- до 2 млрд рублей - для средних предприятий</w:t>
            </w:r>
          </w:p>
          <w:p w:rsidR="00641FAC" w:rsidRPr="00B77D9F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641FAC" w:rsidRPr="00B77D9F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77D9F">
              <w:rPr>
                <w:rFonts w:ascii="Times New Roman" w:hAnsi="Times New Roman" w:cs="Times New Roman"/>
                <w:sz w:val="24"/>
                <w:szCs w:val="24"/>
              </w:rPr>
              <w:t xml:space="preserve">о 10 лет,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них льготный период – 5 лет.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9F">
              <w:rPr>
                <w:rFonts w:ascii="Times New Roman" w:hAnsi="Times New Roman" w:cs="Times New Roman"/>
                <w:sz w:val="24"/>
                <w:szCs w:val="24"/>
              </w:rPr>
              <w:t>В течение первых 3 лет ставки 7,5-9%, затем 2 года ставка Программы «1764», действующая на момент подписания договора.</w:t>
            </w:r>
          </w:p>
          <w:p w:rsidR="00641FAC" w:rsidRPr="00B77D9F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B77D9F"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1FAC" w:rsidRPr="00B77D9F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9F">
              <w:rPr>
                <w:rFonts w:ascii="Times New Roman" w:hAnsi="Times New Roman" w:cs="Times New Roman"/>
                <w:sz w:val="24"/>
                <w:szCs w:val="24"/>
              </w:rPr>
              <w:t>- на инвести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ционные;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9F">
              <w:rPr>
                <w:rFonts w:ascii="Times New Roman" w:hAnsi="Times New Roman" w:cs="Times New Roman"/>
                <w:sz w:val="24"/>
                <w:szCs w:val="24"/>
              </w:rPr>
              <w:t>- проектное финансирование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FAC" w:rsidRPr="00B77D9F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9F">
              <w:rPr>
                <w:rFonts w:ascii="Times New Roman" w:hAnsi="Times New Roman" w:cs="Times New Roman"/>
                <w:sz w:val="24"/>
                <w:szCs w:val="24"/>
              </w:rPr>
              <w:t>Отрасли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1FAC" w:rsidRPr="00B77D9F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9F">
              <w:rPr>
                <w:rFonts w:ascii="Times New Roman" w:hAnsi="Times New Roman" w:cs="Times New Roman"/>
                <w:sz w:val="24"/>
                <w:szCs w:val="24"/>
              </w:rPr>
              <w:t xml:space="preserve">- обрабатывающее производство, в том числе производство пищевых продуктов, первичная и последующая (промышленная) переработка сельскохозяйственной продукции, в том числе в целях обеспечения </w:t>
            </w:r>
            <w:proofErr w:type="spellStart"/>
            <w:r w:rsidRPr="00B77D9F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B77D9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несырьевого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экспорта;</w:t>
            </w:r>
          </w:p>
          <w:p w:rsidR="00641FAC" w:rsidRPr="00B77D9F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транспортировка и хранение;</w:t>
            </w:r>
          </w:p>
          <w:p w:rsidR="00641FAC" w:rsidRPr="00D000B1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9F">
              <w:rPr>
                <w:rFonts w:ascii="Times New Roman" w:hAnsi="Times New Roman" w:cs="Times New Roman"/>
                <w:sz w:val="24"/>
                <w:szCs w:val="24"/>
              </w:rPr>
              <w:t>- деятельность гостиниц.</w:t>
            </w:r>
          </w:p>
        </w:tc>
      </w:tr>
      <w:tr w:rsidR="00641FAC" w:rsidRPr="00517BF6" w:rsidTr="008A2C03">
        <w:tc>
          <w:tcPr>
            <w:tcW w:w="560" w:type="dxa"/>
          </w:tcPr>
          <w:p w:rsidR="00641FAC" w:rsidRPr="00517BF6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203" w:type="dxa"/>
          </w:tcPr>
          <w:p w:rsidR="00641FAC" w:rsidRPr="00E467A6" w:rsidRDefault="00641FAC" w:rsidP="008A2C0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D23">
              <w:rPr>
                <w:rFonts w:ascii="Times New Roman" w:hAnsi="Times New Roman" w:cs="Times New Roman"/>
                <w:sz w:val="24"/>
                <w:szCs w:val="24"/>
              </w:rPr>
              <w:t>Высокотех</w:t>
            </w:r>
            <w:proofErr w:type="spellEnd"/>
            <w:r w:rsidRPr="002A5D23">
              <w:rPr>
                <w:rFonts w:ascii="Times New Roman" w:hAnsi="Times New Roman" w:cs="Times New Roman"/>
                <w:sz w:val="24"/>
                <w:szCs w:val="24"/>
              </w:rPr>
              <w:t xml:space="preserve"> (кредит на инвестиционные цели и на пополнение оборотных средств):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Кредиты на инвестиционные цели или пополнение оборотных средств.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кредита до 500 млн рублей.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до 3 лет.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не более 3% годовых.</w:t>
            </w:r>
          </w:p>
          <w:p w:rsidR="00641FAC" w:rsidRPr="007363F0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FAC" w:rsidRPr="00517BF6" w:rsidTr="008A2C03">
        <w:tc>
          <w:tcPr>
            <w:tcW w:w="560" w:type="dxa"/>
            <w:shd w:val="clear" w:color="auto" w:fill="auto"/>
          </w:tcPr>
          <w:p w:rsidR="00641FAC" w:rsidRPr="00510422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3" w:type="dxa"/>
            <w:shd w:val="clear" w:color="auto" w:fill="auto"/>
          </w:tcPr>
          <w:p w:rsidR="00641FAC" w:rsidRPr="00510422" w:rsidRDefault="00641FAC" w:rsidP="008A2C0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042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«1764» Минэкономразвития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0422">
              <w:rPr>
                <w:rFonts w:ascii="Times New Roman" w:hAnsi="Times New Roman" w:cs="Times New Roman"/>
                <w:sz w:val="24"/>
                <w:szCs w:val="24"/>
              </w:rPr>
              <w:t>(на оборотные и инвестиционные цели, рефинансирование)</w:t>
            </w:r>
          </w:p>
        </w:tc>
        <w:tc>
          <w:tcPr>
            <w:tcW w:w="7513" w:type="dxa"/>
            <w:shd w:val="clear" w:color="auto" w:fill="auto"/>
          </w:tcPr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862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Инвестиционные 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приобретение и (или) создание (сооружение, изготовление, достройку, дооборудование, реконструкцию, модернизацию и техническое перевооружение) основных средств (включая строительство, реконструкцию, модернизацию объектов капитального строительства,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выполнение инженерных изысканий, подготовку проектной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для их строительства, реконструкции, модернизации).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Срок: до 10 лет (с предоставлением субсидии в течение 5 лет).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Сумма: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от 500 тыс. руб. до 200 млн руб.;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малое предприятие: от 500 тыс. руб. до 500 млн руб.;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среднее предприятие: от 500 тыс. руб. до 2 млрд руб.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Ставка: ключевая ставка Банка России + 2,75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BB">
              <w:rPr>
                <w:rFonts w:ascii="Times New Roman" w:hAnsi="Times New Roman" w:cs="Times New Roman"/>
                <w:b/>
                <w:sz w:val="24"/>
                <w:szCs w:val="24"/>
              </w:rPr>
              <w:t>Оборотные 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пополнение оборотных активов, а также на оплату таможенных платежей, налогов (включая НДФЛ, НДС), страховых взносов, заработной платы, отчисления в фонд оплаты труда за счет кредита.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Срок: до 3 лет (с предоставлением субсидии в течение 1 года).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Сумма: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от 500 тыс. руб. до 200 млн руб.;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малое предприятие: от 500 тыс. руб. до 500 млн руб.;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среднее предприятие: от 500 тыс. руб. до 500 млн руб.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Ставка: ключевая ставка Банка России + 2,75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6B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предпринимательской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Срок: до 3 лет.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Сумма: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до 10 млн руб.;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до 10 млн руб.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Ставка: ключевая ставка Банка России + 3,5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697">
              <w:rPr>
                <w:rFonts w:ascii="Times New Roman" w:hAnsi="Times New Roman" w:cs="Times New Roman"/>
                <w:b/>
                <w:sz w:val="24"/>
                <w:szCs w:val="24"/>
              </w:rPr>
              <w:t>Рефинансирование: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рефинансирования кредита, ранее предоставленного заемщику по кредитному договору.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Срок: до 10 лет и не более срока рефинансируемого кредита.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Сумма: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от 500 тыс. руб. до 2 млрд руб.;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малое предприятие: от 500 тыс. руб. до 2 млрд руб.;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среднее предприятие: от 500 тыс. руб. до 2 млрд руб.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Ставка: ключевая ставка Банка России + 2,75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FAC" w:rsidRPr="008F1697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641FAC" w:rsidRPr="00517BF6" w:rsidTr="008A2C03">
        <w:tc>
          <w:tcPr>
            <w:tcW w:w="560" w:type="dxa"/>
            <w:shd w:val="clear" w:color="auto" w:fill="auto"/>
          </w:tcPr>
          <w:p w:rsidR="00641FAC" w:rsidRPr="00510422" w:rsidRDefault="00641FAC" w:rsidP="008A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203" w:type="dxa"/>
            <w:shd w:val="clear" w:color="auto" w:fill="auto"/>
          </w:tcPr>
          <w:p w:rsidR="00641FAC" w:rsidRPr="00510422" w:rsidRDefault="00641FAC" w:rsidP="008A2C03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042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стимулирования кредитования (ПСК) </w:t>
            </w:r>
          </w:p>
        </w:tc>
        <w:tc>
          <w:tcPr>
            <w:tcW w:w="7513" w:type="dxa"/>
            <w:shd w:val="clear" w:color="auto" w:fill="auto"/>
          </w:tcPr>
          <w:p w:rsidR="00641FAC" w:rsidRPr="00BC26F7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6F7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  <w:p w:rsidR="00641FAC" w:rsidRPr="00BC26F7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- 19,5% - для микро бизнеса</w:t>
            </w:r>
          </w:p>
          <w:p w:rsidR="00641FAC" w:rsidRPr="00BC26F7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26F7">
              <w:rPr>
                <w:rFonts w:ascii="Times New Roman" w:hAnsi="Times New Roman" w:cs="Times New Roman"/>
                <w:sz w:val="24"/>
                <w:szCs w:val="24"/>
              </w:rPr>
              <w:t xml:space="preserve">19% - для малого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бизнеса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26F7">
              <w:rPr>
                <w:rFonts w:ascii="Times New Roman" w:hAnsi="Times New Roman" w:cs="Times New Roman"/>
                <w:sz w:val="24"/>
                <w:szCs w:val="24"/>
              </w:rPr>
              <w:t>18 % для среднего бизнеса</w:t>
            </w:r>
          </w:p>
          <w:p w:rsidR="00641FAC" w:rsidRPr="00BC26F7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6F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641FAC" w:rsidRPr="001D721D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721D">
              <w:rPr>
                <w:rFonts w:ascii="Times New Roman" w:hAnsi="Times New Roman" w:cs="Times New Roman"/>
                <w:sz w:val="24"/>
                <w:szCs w:val="24"/>
              </w:rPr>
              <w:t xml:space="preserve"> до 200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рублей -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микропредприятий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1FAC" w:rsidRPr="001D721D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D721D">
              <w:rPr>
                <w:rFonts w:ascii="Times New Roman" w:hAnsi="Times New Roman" w:cs="Times New Roman"/>
                <w:sz w:val="24"/>
                <w:szCs w:val="24"/>
              </w:rPr>
              <w:t>до 500 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- для малых предприятий;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721D">
              <w:rPr>
                <w:rFonts w:ascii="Times New Roman" w:hAnsi="Times New Roman" w:cs="Times New Roman"/>
                <w:sz w:val="24"/>
                <w:szCs w:val="24"/>
              </w:rPr>
              <w:t xml:space="preserve"> до 2 млрд рублей - для средних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26F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лет</w:t>
            </w:r>
          </w:p>
          <w:p w:rsidR="00641FA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3A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</w:p>
          <w:p w:rsidR="00641FAC" w:rsidRPr="002B083A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инвестиции; </w:t>
            </w:r>
          </w:p>
          <w:p w:rsidR="00641FAC" w:rsidRPr="002B083A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2B083A">
              <w:rPr>
                <w:rFonts w:ascii="Times New Roman" w:hAnsi="Times New Roman" w:cs="Times New Roman"/>
                <w:sz w:val="24"/>
                <w:szCs w:val="24"/>
              </w:rPr>
              <w:t>азвитие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редпринимательской деятельности;</w:t>
            </w:r>
          </w:p>
          <w:p w:rsidR="00641FAC" w:rsidRPr="002B083A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пополнение оборотных средств; </w:t>
            </w:r>
          </w:p>
          <w:p w:rsidR="00641FAC" w:rsidRPr="00303C4C" w:rsidRDefault="00641FAC" w:rsidP="008A2C0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2B083A">
              <w:rPr>
                <w:rFonts w:ascii="Times New Roman" w:hAnsi="Times New Roman" w:cs="Times New Roman"/>
                <w:sz w:val="24"/>
                <w:szCs w:val="24"/>
              </w:rPr>
              <w:t>ефинансирование ранее полученных кредитов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E0D61" w:rsidRDefault="00641FAC"/>
    <w:sectPr w:rsidR="00EE0D61" w:rsidSect="00641F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2579A"/>
    <w:multiLevelType w:val="hybridMultilevel"/>
    <w:tmpl w:val="A7EED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AC"/>
    <w:rsid w:val="00641FAC"/>
    <w:rsid w:val="00701893"/>
    <w:rsid w:val="00B6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AD9A6-8C1F-46BA-882C-94F8F863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1FA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41F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gf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sear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l1agf.xn--p1ai/" TargetMode="External"/><Relationship Id="rId5" Type="http://schemas.openxmlformats.org/officeDocument/2006/relationships/hyperlink" Target="https://xn--l1agf.xn--p1a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3765</Words>
  <Characters>21466</Characters>
  <Application>Microsoft Office Word</Application>
  <DocSecurity>0</DocSecurity>
  <Lines>178</Lines>
  <Paragraphs>50</Paragraphs>
  <ScaleCrop>false</ScaleCrop>
  <Company/>
  <LinksUpToDate>false</LinksUpToDate>
  <CharactersWithSpaces>25181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Хангирова Эльза Ильгизовна</dc:creator>
  <cp:keywords/>
  <dc:description/>
  <cp:lastModifiedBy>Хангирова Эльза Ильгизовна</cp:lastModifiedBy>
  <cp:revision>1</cp:revision>
  <dcterms:created xsi:type="dcterms:W3CDTF">2024-03-12T10:20:00Z</dcterms:created>
  <dcterms:modified xsi:type="dcterms:W3CDTF">2024-03-12T10:21:00Z</dcterms:modified>
</cp:coreProperties>
</file>