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0" w:rsidRDefault="0022039D">
      <w:pPr>
        <w:pStyle w:val="1"/>
      </w:pPr>
      <w:r>
        <w:t>Отраслевая структура распределения субъектов малого</w:t>
      </w:r>
      <w:r>
        <w:br/>
        <w:t>предпринимательства в</w:t>
      </w:r>
      <w:r>
        <w:br/>
        <w:t xml:space="preserve">муниципальном районе </w:t>
      </w:r>
      <w:proofErr w:type="spellStart"/>
      <w:r>
        <w:t>Шаранский</w:t>
      </w:r>
      <w:proofErr w:type="spellEnd"/>
      <w:r>
        <w:t xml:space="preserve"> район РБ на 01.01.2025 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4166"/>
        <w:gridCol w:w="1757"/>
        <w:gridCol w:w="1987"/>
      </w:tblGrid>
      <w:tr w:rsidR="00D47680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80" w:rsidRDefault="0022039D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rPr>
                <w:b/>
                <w:bCs/>
              </w:rPr>
              <w:t>Вид экономической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rPr>
                <w:b/>
                <w:bCs/>
              </w:rPr>
              <w:t>Количество СМП, ед.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rPr>
                <w:b/>
                <w:bCs/>
              </w:rPr>
              <w:t>Структура, %</w:t>
            </w:r>
          </w:p>
        </w:tc>
      </w:tr>
      <w:tr w:rsidR="00D47680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jc w:val="both"/>
            </w:pPr>
            <w:r>
              <w:t>Сельское хозяйство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26,4</w:t>
            </w:r>
          </w:p>
        </w:tc>
      </w:tr>
      <w:tr w:rsidR="00D47680">
        <w:trPr>
          <w:trHeight w:hRule="exact" w:val="65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tabs>
                <w:tab w:val="left" w:pos="3797"/>
              </w:tabs>
              <w:jc w:val="both"/>
            </w:pPr>
            <w:r>
              <w:t>Промышленность</w:t>
            </w:r>
            <w:r>
              <w:tab/>
              <w:t>и</w:t>
            </w:r>
          </w:p>
          <w:p w:rsidR="00D47680" w:rsidRDefault="0022039D">
            <w:pPr>
              <w:pStyle w:val="a5"/>
              <w:jc w:val="both"/>
            </w:pPr>
            <w:r>
              <w:t>обрабатывающие производства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7680" w:rsidRDefault="0022039D">
            <w:pPr>
              <w:pStyle w:val="a5"/>
            </w:pPr>
            <w: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680" w:rsidRDefault="0022039D">
            <w:pPr>
              <w:pStyle w:val="a5"/>
            </w:pPr>
            <w:r>
              <w:t>4,8</w:t>
            </w:r>
          </w:p>
        </w:tc>
      </w:tr>
      <w:tr w:rsidR="00D47680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jc w:val="both"/>
            </w:pPr>
            <w:r>
              <w:t>Строительство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8,0</w:t>
            </w:r>
          </w:p>
        </w:tc>
      </w:tr>
      <w:tr w:rsidR="00D47680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jc w:val="both"/>
            </w:pPr>
            <w:r>
              <w:t>Торговля и ремонт автомобилей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36,6</w:t>
            </w:r>
          </w:p>
        </w:tc>
      </w:tr>
      <w:tr w:rsidR="00D47680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jc w:val="both"/>
            </w:pPr>
            <w:r>
              <w:t>Транспорт и связь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6,4</w:t>
            </w:r>
          </w:p>
        </w:tc>
      </w:tr>
      <w:tr w:rsidR="00D47680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D4768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  <w:jc w:val="both"/>
            </w:pPr>
            <w:r>
              <w:t>Прочие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680" w:rsidRDefault="0022039D">
            <w:pPr>
              <w:pStyle w:val="a5"/>
            </w:pPr>
            <w:r>
              <w:t>17,8</w:t>
            </w:r>
          </w:p>
        </w:tc>
      </w:tr>
      <w:tr w:rsidR="00D47680">
        <w:trPr>
          <w:trHeight w:hRule="exact" w:val="34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680" w:rsidRDefault="00D47680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680" w:rsidRDefault="0022039D">
            <w:pPr>
              <w:pStyle w:val="a5"/>
              <w:jc w:val="both"/>
            </w:pPr>
            <w: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680" w:rsidRDefault="0022039D">
            <w:pPr>
              <w:pStyle w:val="a5"/>
            </w:pPr>
            <w:r>
              <w:t>374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680" w:rsidRDefault="0022039D">
            <w:pPr>
              <w:pStyle w:val="a5"/>
            </w:pPr>
            <w:r>
              <w:t>100</w:t>
            </w:r>
          </w:p>
        </w:tc>
      </w:tr>
    </w:tbl>
    <w:p w:rsidR="00D47680" w:rsidRDefault="00D47680"/>
    <w:p w:rsidR="00D47680" w:rsidRDefault="00D47680"/>
    <w:p w:rsidR="00A3127E" w:rsidRDefault="00A3127E" w:rsidP="00A3127E">
      <w:pPr>
        <w:pStyle w:val="1"/>
      </w:pPr>
      <w:r>
        <w:t>Отраслевая структура распределения субъектов малого</w:t>
      </w:r>
      <w:r>
        <w:br/>
        <w:t>предпринимательства в</w:t>
      </w:r>
      <w:r>
        <w:br/>
        <w:t xml:space="preserve">сельском поселение </w:t>
      </w:r>
      <w:proofErr w:type="spellStart"/>
      <w:r>
        <w:t>Дюртюлинский</w:t>
      </w:r>
      <w:proofErr w:type="spellEnd"/>
      <w:r>
        <w:t xml:space="preserve"> сельсовет МР </w:t>
      </w:r>
      <w:proofErr w:type="spellStart"/>
      <w:r>
        <w:t>Шаранский</w:t>
      </w:r>
      <w:proofErr w:type="spellEnd"/>
      <w:r>
        <w:t xml:space="preserve"> район РБ на 01.01.2025 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4166"/>
        <w:gridCol w:w="1757"/>
        <w:gridCol w:w="1987"/>
      </w:tblGrid>
      <w:tr w:rsidR="00A3127E" w:rsidTr="0088703C">
        <w:trPr>
          <w:trHeight w:hRule="exact" w:val="6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7E" w:rsidRDefault="00A3127E" w:rsidP="0088703C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rPr>
                <w:b/>
                <w:bCs/>
              </w:rPr>
              <w:t>Вид экономической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rPr>
                <w:b/>
                <w:bCs/>
              </w:rPr>
              <w:t>Количество СМП, ед.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rPr>
                <w:b/>
                <w:bCs/>
              </w:rPr>
              <w:t>Структура, %</w:t>
            </w:r>
          </w:p>
        </w:tc>
      </w:tr>
      <w:tr w:rsidR="00A3127E" w:rsidTr="008870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jc w:val="both"/>
            </w:pPr>
            <w:r>
              <w:t>Сельское хозяйство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</w:pPr>
            <w:r>
              <w:t>44,5</w:t>
            </w:r>
          </w:p>
        </w:tc>
      </w:tr>
      <w:tr w:rsidR="00A3127E" w:rsidTr="0088703C">
        <w:trPr>
          <w:trHeight w:hRule="exact" w:val="65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tabs>
                <w:tab w:val="left" w:pos="3797"/>
              </w:tabs>
              <w:jc w:val="both"/>
            </w:pPr>
            <w:r>
              <w:t>Промышленность</w:t>
            </w:r>
            <w:r>
              <w:tab/>
              <w:t>и</w:t>
            </w:r>
          </w:p>
          <w:p w:rsidR="00A3127E" w:rsidRDefault="00A3127E" w:rsidP="0088703C">
            <w:pPr>
              <w:pStyle w:val="a5"/>
              <w:jc w:val="both"/>
            </w:pPr>
            <w:r>
              <w:t>обрабатывающие производства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</w:tr>
      <w:tr w:rsidR="00A3127E" w:rsidTr="008870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jc w:val="both"/>
            </w:pPr>
            <w:r>
              <w:t>Строительство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</w:tr>
      <w:tr w:rsidR="00A3127E" w:rsidTr="008870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jc w:val="both"/>
            </w:pPr>
            <w:r>
              <w:t>Торговля и ремонт автомобилей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050AE2" w:rsidP="0088703C">
            <w:pPr>
              <w:pStyle w:val="a5"/>
            </w:pPr>
            <w:r>
              <w:t>22,</w:t>
            </w:r>
            <w:bookmarkStart w:id="0" w:name="_GoBack"/>
            <w:bookmarkEnd w:id="0"/>
            <w:r w:rsidR="00A3127E">
              <w:t>2</w:t>
            </w:r>
          </w:p>
        </w:tc>
      </w:tr>
      <w:tr w:rsidR="00A3127E" w:rsidTr="008870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jc w:val="both"/>
            </w:pPr>
            <w:r>
              <w:t>Транспорт и связь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0</w:t>
            </w:r>
          </w:p>
        </w:tc>
      </w:tr>
      <w:tr w:rsidR="00A3127E" w:rsidTr="0088703C">
        <w:trPr>
          <w:trHeight w:hRule="exact" w:val="3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A3127E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  <w:jc w:val="both"/>
            </w:pPr>
            <w:r>
              <w:t>Прочие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7E" w:rsidRDefault="00A3127E" w:rsidP="0088703C">
            <w:pPr>
              <w:pStyle w:val="a5"/>
            </w:pPr>
            <w:r>
              <w:t>33,3</w:t>
            </w:r>
          </w:p>
        </w:tc>
      </w:tr>
      <w:tr w:rsidR="00A3127E" w:rsidTr="0088703C">
        <w:trPr>
          <w:trHeight w:hRule="exact" w:val="34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7E" w:rsidRDefault="00A3127E" w:rsidP="0088703C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7E" w:rsidRDefault="00A3127E" w:rsidP="0088703C">
            <w:pPr>
              <w:pStyle w:val="a5"/>
              <w:jc w:val="both"/>
            </w:pPr>
            <w: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7E" w:rsidRDefault="00A3127E" w:rsidP="0088703C">
            <w:pPr>
              <w:pStyle w:val="a5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27E" w:rsidRDefault="00A3127E" w:rsidP="0088703C">
            <w:pPr>
              <w:pStyle w:val="a5"/>
            </w:pPr>
            <w:r>
              <w:t>100</w:t>
            </w:r>
          </w:p>
        </w:tc>
      </w:tr>
    </w:tbl>
    <w:p w:rsidR="00D47680" w:rsidRDefault="00D47680"/>
    <w:p w:rsidR="00D47680" w:rsidRDefault="00D47680"/>
    <w:sectPr w:rsidR="00D47680">
      <w:pgSz w:w="11900" w:h="16840"/>
      <w:pgMar w:top="1441" w:right="1352" w:bottom="1441" w:left="1683" w:header="1013" w:footer="10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E7" w:rsidRDefault="008F16E7"/>
  </w:endnote>
  <w:endnote w:type="continuationSeparator" w:id="0">
    <w:p w:rsidR="008F16E7" w:rsidRDefault="008F1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E7" w:rsidRDefault="008F16E7"/>
  </w:footnote>
  <w:footnote w:type="continuationSeparator" w:id="0">
    <w:p w:rsidR="008F16E7" w:rsidRDefault="008F16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4FD78"/>
    <w:multiLevelType w:val="singleLevel"/>
    <w:tmpl w:val="9124FD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FFFFF7D"/>
    <w:multiLevelType w:val="singleLevel"/>
    <w:tmpl w:val="6E563E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8642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9D2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222E7A6C"/>
    <w:multiLevelType w:val="singleLevel"/>
    <w:tmpl w:val="9124FD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47680"/>
    <w:rsid w:val="00050AE2"/>
    <w:rsid w:val="0022039D"/>
    <w:rsid w:val="008F16E7"/>
    <w:rsid w:val="00A3127E"/>
    <w:rsid w:val="00D47680"/>
    <w:rsid w:val="6CFC00C9"/>
    <w:rsid w:val="71D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6" w:qFormat="1"/>
    <w:lsdException w:name="toc 5" w:qFormat="1"/>
    <w:lsdException w:name="Normal Indent" w:qFormat="1"/>
    <w:lsdException w:name="caption" w:semiHidden="1" w:unhideWhenUsed="1" w:qFormat="1"/>
    <w:lsdException w:name="annotation reference" w:qFormat="1"/>
    <w:lsdException w:name="line number" w:qFormat="1"/>
    <w:lsdException w:name="endnote reference" w:qFormat="1"/>
    <w:lsdException w:name="table of authorities" w:qFormat="1"/>
    <w:lsdException w:name="macro" w:qFormat="1"/>
    <w:lsdException w:name="List 5" w:qFormat="1"/>
    <w:lsdException w:name="List Bullet 2" w:qFormat="1"/>
    <w:lsdException w:name="List Bullet 5" w:qFormat="1"/>
    <w:lsdException w:name="List Number 4" w:qFormat="1"/>
    <w:lsdException w:name="Title" w:qFormat="1"/>
    <w:lsdException w:name="Default Paragraph Font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qFormat/>
    <w:pPr>
      <w:spacing w:after="3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5">
    <w:name w:val="Другое"/>
    <w:basedOn w:val="a"/>
    <w:link w:val="a4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6" w:qFormat="1"/>
    <w:lsdException w:name="toc 5" w:qFormat="1"/>
    <w:lsdException w:name="Normal Indent" w:qFormat="1"/>
    <w:lsdException w:name="caption" w:semiHidden="1" w:unhideWhenUsed="1" w:qFormat="1"/>
    <w:lsdException w:name="annotation reference" w:qFormat="1"/>
    <w:lsdException w:name="line number" w:qFormat="1"/>
    <w:lsdException w:name="endnote reference" w:qFormat="1"/>
    <w:lsdException w:name="table of authorities" w:qFormat="1"/>
    <w:lsdException w:name="macro" w:qFormat="1"/>
    <w:lsdException w:name="List 5" w:qFormat="1"/>
    <w:lsdException w:name="List Bullet 2" w:qFormat="1"/>
    <w:lsdException w:name="List Bullet 5" w:qFormat="1"/>
    <w:lsdException w:name="List Number 4" w:qFormat="1"/>
    <w:lsdException w:name="Title" w:qFormat="1"/>
    <w:lsdException w:name="Default Paragraph Font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qFormat/>
    <w:pPr>
      <w:spacing w:after="3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5">
    <w:name w:val="Другое"/>
    <w:basedOn w:val="a"/>
    <w:link w:val="a4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718</Characters>
  <Application>Microsoft Office Word</Application>
  <DocSecurity>0</DocSecurity>
  <Lines>5</Lines>
  <Paragraphs>1</Paragraphs>
  <ScaleCrop>false</ScaleCrop>
  <Company>Home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UserXP</cp:lastModifiedBy>
  <cp:revision>3</cp:revision>
  <dcterms:created xsi:type="dcterms:W3CDTF">2025-04-09T13:03:00Z</dcterms:created>
  <dcterms:modified xsi:type="dcterms:W3CDTF">2025-04-10T07:03:00Z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3284B61BA0DA478A8F3D79EDFEB9C36E_13</vt:lpwstr>
  </property>
</Properties>
</file>