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480"/>
        <w:tblW w:w="10628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8"/>
        <w:gridCol w:w="1526"/>
        <w:gridCol w:w="4304"/>
      </w:tblGrid>
      <w:tr w:rsidR="00D20816" w:rsidRPr="00D20816" w14:paraId="6CBC9966" w14:textId="77777777" w:rsidTr="00B202EA">
        <w:trPr>
          <w:trHeight w:val="1734"/>
        </w:trPr>
        <w:tc>
          <w:tcPr>
            <w:tcW w:w="4798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14:paraId="7701028C" w14:textId="77777777" w:rsidR="00D20816" w:rsidRPr="00D20816" w:rsidRDefault="00D20816" w:rsidP="00B202EA">
            <w:pPr>
              <w:ind w:right="-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CBBB21" w14:textId="77777777" w:rsidR="00D20816" w:rsidRPr="00D20816" w:rsidRDefault="00D20816" w:rsidP="00B202EA">
            <w:pPr>
              <w:ind w:right="-160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D20816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Башкортостан</w:t>
            </w:r>
            <w:r w:rsidRPr="00D20816">
              <w:rPr>
                <w:rFonts w:ascii="Times New Roman" w:hAnsi="Times New Roman" w:cs="Times New Roman"/>
                <w:b/>
                <w:caps/>
                <w:sz w:val="16"/>
                <w:szCs w:val="16"/>
                <w:lang w:val="be-BY"/>
              </w:rPr>
              <w:t xml:space="preserve"> Республикаһ</w:t>
            </w:r>
            <w:proofErr w:type="gramStart"/>
            <w:r w:rsidRPr="00D20816">
              <w:rPr>
                <w:rFonts w:ascii="Times New Roman" w:hAnsi="Times New Roman" w:cs="Times New Roman"/>
                <w:b/>
                <w:caps/>
                <w:sz w:val="16"/>
                <w:szCs w:val="16"/>
                <w:lang w:val="be-BY"/>
              </w:rPr>
              <w:t>ы</w:t>
            </w:r>
            <w:proofErr w:type="gramEnd"/>
          </w:p>
          <w:p w14:paraId="2ED6CE03" w14:textId="77777777" w:rsidR="00D20816" w:rsidRPr="00D20816" w:rsidRDefault="00D20816" w:rsidP="00B202EA">
            <w:pPr>
              <w:ind w:right="-160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D20816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Шаран районы</w:t>
            </w:r>
          </w:p>
          <w:p w14:paraId="01AA07A9" w14:textId="77777777" w:rsidR="00D20816" w:rsidRPr="00D20816" w:rsidRDefault="00D20816" w:rsidP="00B202EA">
            <w:pPr>
              <w:ind w:right="-160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D20816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муниципаль районының</w:t>
            </w:r>
          </w:p>
          <w:p w14:paraId="72F48534" w14:textId="77777777" w:rsidR="00D20816" w:rsidRPr="00D20816" w:rsidRDefault="00D20816" w:rsidP="00B202EA">
            <w:pPr>
              <w:ind w:right="-160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D20816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Дүртөйлө ауыл Советы</w:t>
            </w:r>
          </w:p>
          <w:p w14:paraId="29A71F8B" w14:textId="77777777" w:rsidR="00D20816" w:rsidRPr="00D20816" w:rsidRDefault="00D20816" w:rsidP="00B202EA">
            <w:pPr>
              <w:ind w:right="-16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081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АУЫЛ </w:t>
            </w:r>
            <w:r w:rsidRPr="00D20816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БИЛӘМӘҺЕ</w:t>
            </w:r>
            <w:r w:rsidRPr="00D2081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ХАКИМИ</w:t>
            </w:r>
            <w:r w:rsidRPr="00D20816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Ә</w:t>
            </w:r>
            <w:r w:rsidRPr="00D20816">
              <w:rPr>
                <w:rFonts w:ascii="Times New Roman" w:hAnsi="Times New Roman" w:cs="Times New Roman"/>
                <w:b/>
                <w:sz w:val="16"/>
                <w:szCs w:val="16"/>
              </w:rPr>
              <w:t>ТЕ</w:t>
            </w:r>
          </w:p>
          <w:p w14:paraId="0B71DC0F" w14:textId="77777777" w:rsidR="00D20816" w:rsidRPr="00D20816" w:rsidRDefault="00D20816" w:rsidP="00B202EA">
            <w:pPr>
              <w:ind w:right="-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13E6A5" w14:textId="77777777" w:rsidR="00D20816" w:rsidRPr="00D20816" w:rsidRDefault="00D20816" w:rsidP="00B202EA">
            <w:pPr>
              <w:adjustRightInd w:val="0"/>
              <w:ind w:right="-16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20816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452642,</w:t>
            </w:r>
            <w:proofErr w:type="spellStart"/>
            <w:r w:rsidRPr="00D20816">
              <w:rPr>
                <w:rFonts w:ascii="Times New Roman" w:hAnsi="Times New Roman" w:cs="Times New Roman"/>
                <w:bCs/>
                <w:sz w:val="16"/>
                <w:szCs w:val="16"/>
              </w:rPr>
              <w:t>Дүртөйлөауылы</w:t>
            </w:r>
            <w:proofErr w:type="spellEnd"/>
            <w:r w:rsidRPr="00D2081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D20816">
              <w:rPr>
                <w:rFonts w:ascii="Times New Roman" w:hAnsi="Times New Roman" w:cs="Times New Roman"/>
                <w:bCs/>
                <w:sz w:val="16"/>
                <w:szCs w:val="16"/>
              </w:rPr>
              <w:t>Мэктэпурамы</w:t>
            </w:r>
            <w:proofErr w:type="spellEnd"/>
            <w:r w:rsidRPr="00D20816">
              <w:rPr>
                <w:rFonts w:ascii="Times New Roman" w:hAnsi="Times New Roman" w:cs="Times New Roman"/>
                <w:bCs/>
                <w:sz w:val="16"/>
                <w:szCs w:val="16"/>
              </w:rPr>
              <w:t>, 29-йорт,                   тел.(34769) 2-39-19</w:t>
            </w:r>
            <w:r w:rsidRPr="00D20816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email</w:t>
            </w:r>
            <w:r w:rsidRPr="00D20816">
              <w:rPr>
                <w:rFonts w:ascii="Times New Roman" w:hAnsi="Times New Roman" w:cs="Times New Roman"/>
                <w:bCs/>
                <w:sz w:val="16"/>
                <w:szCs w:val="16"/>
              </w:rPr>
              <w:t>:durtss2021@</w:t>
            </w:r>
            <w:proofErr w:type="spellStart"/>
            <w:r w:rsidRPr="00D20816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yandex</w:t>
            </w:r>
            <w:proofErr w:type="spellEnd"/>
            <w:r w:rsidRPr="00D20816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  <w:proofErr w:type="spellStart"/>
            <w:r w:rsidRPr="00D20816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14:paraId="58840E73" w14:textId="77777777" w:rsidR="00D20816" w:rsidRPr="00D20816" w:rsidRDefault="00D20816" w:rsidP="00B202E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5D2B28B1" w14:textId="77777777" w:rsidR="00D20816" w:rsidRPr="00D20816" w:rsidRDefault="00D20816" w:rsidP="00B202EA">
            <w:pPr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20816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inline distT="0" distB="0" distL="0" distR="0" wp14:anchorId="0F5F4721" wp14:editId="55386D64">
                  <wp:extent cx="865505" cy="1069975"/>
                  <wp:effectExtent l="0" t="0" r="0" b="0"/>
                  <wp:docPr id="1" name="Рисунок 3" descr="ШаранГерб цветн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ШаранГерб цветн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50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4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14:paraId="5BC5031D" w14:textId="77777777" w:rsidR="00D20816" w:rsidRPr="00D20816" w:rsidRDefault="00D20816" w:rsidP="00B202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0155032" w14:textId="77777777" w:rsidR="00D20816" w:rsidRPr="00D20816" w:rsidRDefault="00D20816" w:rsidP="00B202EA">
            <w:pPr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D20816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Республика Башкортостан</w:t>
            </w:r>
          </w:p>
          <w:p w14:paraId="3CB24DC7" w14:textId="77777777" w:rsidR="00D20816" w:rsidRPr="00D20816" w:rsidRDefault="00D20816" w:rsidP="00B202EA">
            <w:pPr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D20816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Администрация сельского   поселения</w:t>
            </w:r>
          </w:p>
          <w:p w14:paraId="1F5EAD4D" w14:textId="77777777" w:rsidR="00D20816" w:rsidRPr="00D20816" w:rsidRDefault="00D20816" w:rsidP="00B202EA">
            <w:pPr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D20816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Дюртюлинский сельсовет</w:t>
            </w:r>
          </w:p>
          <w:p w14:paraId="0E2B2CEE" w14:textId="77777777" w:rsidR="00D20816" w:rsidRPr="00D20816" w:rsidRDefault="00D20816" w:rsidP="00B202EA">
            <w:pPr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D20816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муниципального района</w:t>
            </w:r>
          </w:p>
          <w:p w14:paraId="296764A7" w14:textId="77777777" w:rsidR="00D20816" w:rsidRPr="00D20816" w:rsidRDefault="00D20816" w:rsidP="00B202EA">
            <w:pPr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D20816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Шаранский район</w:t>
            </w:r>
          </w:p>
          <w:p w14:paraId="7E8D2B5D" w14:textId="77777777" w:rsidR="00D20816" w:rsidRPr="00D20816" w:rsidRDefault="00D20816" w:rsidP="00B202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C580AE" w14:textId="77777777" w:rsidR="00D20816" w:rsidRPr="00D20816" w:rsidRDefault="00D20816" w:rsidP="00B202E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20816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452642,</w:t>
            </w:r>
            <w:r w:rsidRPr="00D2081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с. Дюртюли, </w:t>
            </w:r>
            <w:proofErr w:type="spellStart"/>
            <w:r w:rsidRPr="00D20816">
              <w:rPr>
                <w:rFonts w:ascii="Times New Roman" w:hAnsi="Times New Roman" w:cs="Times New Roman"/>
                <w:bCs/>
                <w:sz w:val="16"/>
                <w:szCs w:val="16"/>
              </w:rPr>
              <w:t>ул</w:t>
            </w:r>
            <w:proofErr w:type="gramStart"/>
            <w:r w:rsidRPr="00D20816">
              <w:rPr>
                <w:rFonts w:ascii="Times New Roman" w:hAnsi="Times New Roman" w:cs="Times New Roman"/>
                <w:bCs/>
                <w:sz w:val="16"/>
                <w:szCs w:val="16"/>
              </w:rPr>
              <w:t>.Ш</w:t>
            </w:r>
            <w:proofErr w:type="gramEnd"/>
            <w:r w:rsidRPr="00D20816">
              <w:rPr>
                <w:rFonts w:ascii="Times New Roman" w:hAnsi="Times New Roman" w:cs="Times New Roman"/>
                <w:bCs/>
                <w:sz w:val="16"/>
                <w:szCs w:val="16"/>
              </w:rPr>
              <w:t>кольная</w:t>
            </w:r>
            <w:proofErr w:type="spellEnd"/>
            <w:r w:rsidRPr="00D20816">
              <w:rPr>
                <w:rFonts w:ascii="Times New Roman" w:hAnsi="Times New Roman" w:cs="Times New Roman"/>
                <w:bCs/>
                <w:sz w:val="16"/>
                <w:szCs w:val="16"/>
              </w:rPr>
              <w:t>, д.29,</w:t>
            </w:r>
          </w:p>
          <w:p w14:paraId="1BE64A49" w14:textId="77777777" w:rsidR="00D20816" w:rsidRPr="00D20816" w:rsidRDefault="00D20816" w:rsidP="00B202EA">
            <w:pPr>
              <w:adjustRightInd w:val="0"/>
              <w:ind w:firstLine="35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20816">
              <w:rPr>
                <w:rFonts w:ascii="Times New Roman" w:hAnsi="Times New Roman" w:cs="Times New Roman"/>
                <w:bCs/>
                <w:sz w:val="16"/>
                <w:szCs w:val="16"/>
              </w:rPr>
              <w:t>тел</w:t>
            </w:r>
            <w:r w:rsidRPr="00D20816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.(34769) 2-39-19email:</w:t>
            </w:r>
            <w:r w:rsidRPr="00D2081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d</w:t>
            </w:r>
            <w:r w:rsidRPr="00D20816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urtss2021@yandex.ru</w:t>
            </w:r>
          </w:p>
        </w:tc>
      </w:tr>
    </w:tbl>
    <w:p w14:paraId="1A55D7D1" w14:textId="77777777" w:rsidR="00D20816" w:rsidRPr="00D20816" w:rsidRDefault="00D20816" w:rsidP="00D20816">
      <w:pPr>
        <w:rPr>
          <w:rFonts w:ascii="Times New Roman" w:hAnsi="Times New Roman" w:cs="Times New Roman"/>
          <w:b/>
        </w:rPr>
      </w:pPr>
      <w:r w:rsidRPr="00D20816">
        <w:rPr>
          <w:rFonts w:ascii="Cambria Math" w:hAnsi="Cambria Math" w:cs="Cambria Math"/>
          <w:b/>
        </w:rPr>
        <w:t>Ҡ</w:t>
      </w:r>
      <w:r w:rsidRPr="00D20816">
        <w:rPr>
          <w:rFonts w:ascii="Times New Roman" w:hAnsi="Times New Roman" w:cs="Times New Roman"/>
          <w:b/>
        </w:rPr>
        <w:t>АРАР                                                                                                      ПОСТАНОВЛЕНИЕ</w:t>
      </w:r>
    </w:p>
    <w:p w14:paraId="6A4526D8" w14:textId="77777777" w:rsidR="00D20816" w:rsidRPr="00D20816" w:rsidRDefault="00D20816" w:rsidP="00D20816">
      <w:pPr>
        <w:rPr>
          <w:rFonts w:ascii="Times New Roman" w:hAnsi="Times New Roman" w:cs="Times New Roman"/>
          <w:b/>
        </w:rPr>
      </w:pPr>
    </w:p>
    <w:p w14:paraId="79F015F7" w14:textId="478CF0EC" w:rsidR="00D20816" w:rsidRPr="00D20816" w:rsidRDefault="00D20816" w:rsidP="00D20816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09 июнь</w:t>
      </w:r>
      <w:r w:rsidRPr="00D20816">
        <w:rPr>
          <w:rFonts w:ascii="Times New Roman" w:hAnsi="Times New Roman" w:cs="Times New Roman"/>
          <w:b/>
          <w:sz w:val="26"/>
          <w:szCs w:val="26"/>
        </w:rPr>
        <w:t xml:space="preserve"> 2025 й                                           № 4</w:t>
      </w:r>
      <w:r>
        <w:rPr>
          <w:rFonts w:ascii="Times New Roman" w:hAnsi="Times New Roman" w:cs="Times New Roman"/>
          <w:b/>
          <w:sz w:val="26"/>
          <w:szCs w:val="26"/>
        </w:rPr>
        <w:t>7</w:t>
      </w:r>
      <w:r w:rsidRPr="00D20816">
        <w:rPr>
          <w:rFonts w:ascii="Times New Roman" w:hAnsi="Times New Roman" w:cs="Times New Roman"/>
          <w:b/>
          <w:sz w:val="26"/>
          <w:szCs w:val="26"/>
        </w:rPr>
        <w:t xml:space="preserve">                            </w:t>
      </w:r>
      <w:r>
        <w:rPr>
          <w:rFonts w:ascii="Times New Roman" w:hAnsi="Times New Roman" w:cs="Times New Roman"/>
          <w:b/>
          <w:sz w:val="26"/>
          <w:szCs w:val="26"/>
        </w:rPr>
        <w:t>09 июня</w:t>
      </w:r>
      <w:r w:rsidRPr="00D20816">
        <w:rPr>
          <w:rFonts w:ascii="Times New Roman" w:hAnsi="Times New Roman" w:cs="Times New Roman"/>
          <w:b/>
          <w:sz w:val="26"/>
          <w:szCs w:val="26"/>
        </w:rPr>
        <w:t xml:space="preserve"> 2025 г</w:t>
      </w:r>
    </w:p>
    <w:p w14:paraId="0A879B58" w14:textId="77777777" w:rsidR="00D20816" w:rsidRDefault="00D20816" w:rsidP="00D20816">
      <w:pPr>
        <w:spacing w:line="252" w:lineRule="auto"/>
        <w:ind w:left="841" w:right="261" w:hanging="14"/>
        <w:jc w:val="center"/>
        <w:rPr>
          <w:b/>
          <w:color w:val="131313"/>
          <w:w w:val="105"/>
          <w:sz w:val="25"/>
        </w:rPr>
      </w:pPr>
    </w:p>
    <w:p w14:paraId="5DFA6360" w14:textId="77777777" w:rsidR="000D740B" w:rsidRDefault="000D740B" w:rsidP="000D740B">
      <w:pPr>
        <w:pStyle w:val="ConsPlusNormal"/>
        <w:jc w:val="center"/>
      </w:pPr>
    </w:p>
    <w:p w14:paraId="69C33715" w14:textId="68F9A436" w:rsidR="000D740B" w:rsidRPr="000D740B" w:rsidRDefault="000D740B" w:rsidP="000D740B">
      <w:pPr>
        <w:pStyle w:val="ConsPlusNormal"/>
        <w:jc w:val="center"/>
        <w:rPr>
          <w:b/>
          <w:bCs/>
          <w:sz w:val="28"/>
          <w:szCs w:val="28"/>
        </w:rPr>
      </w:pPr>
      <w:r w:rsidRPr="000D740B">
        <w:rPr>
          <w:b/>
          <w:bCs/>
          <w:sz w:val="28"/>
          <w:szCs w:val="28"/>
        </w:rPr>
        <w:t xml:space="preserve">Об утверждении Порядка предоставления субсидий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 из бюджета сельского поселения </w:t>
      </w:r>
      <w:proofErr w:type="spellStart"/>
      <w:r w:rsidR="00D20816">
        <w:rPr>
          <w:b/>
          <w:bCs/>
          <w:sz w:val="28"/>
          <w:szCs w:val="28"/>
        </w:rPr>
        <w:t>Дюртюлинский</w:t>
      </w:r>
      <w:proofErr w:type="spellEnd"/>
      <w:r w:rsidRPr="000D740B">
        <w:rPr>
          <w:b/>
          <w:bCs/>
          <w:sz w:val="28"/>
          <w:szCs w:val="28"/>
        </w:rPr>
        <w:t xml:space="preserve"> сельсовет муниципального района Шаранский район Республики Башкортостан</w:t>
      </w:r>
    </w:p>
    <w:p w14:paraId="01251F56" w14:textId="77777777" w:rsidR="000D740B" w:rsidRDefault="000D740B" w:rsidP="000D740B">
      <w:pPr>
        <w:pStyle w:val="ConsPlusNormal"/>
        <w:ind w:firstLine="540"/>
        <w:jc w:val="both"/>
      </w:pPr>
    </w:p>
    <w:p w14:paraId="27260F35" w14:textId="1CA32AF2" w:rsidR="000D740B" w:rsidRPr="00FA65A3" w:rsidRDefault="000D740B" w:rsidP="00EC10B7">
      <w:pPr>
        <w:pStyle w:val="ConsPlusNormal"/>
        <w:ind w:firstLine="851"/>
        <w:jc w:val="both"/>
        <w:rPr>
          <w:sz w:val="28"/>
          <w:szCs w:val="28"/>
        </w:rPr>
      </w:pPr>
      <w:proofErr w:type="gramStart"/>
      <w:r w:rsidRPr="00FA65A3">
        <w:rPr>
          <w:sz w:val="28"/>
          <w:szCs w:val="28"/>
        </w:rPr>
        <w:t xml:space="preserve">В соответствии со статьей 78 Бюджетного кодекса Российской Федерации, Постановлением Правительства Российской Федерации от 25 октября 2023 года </w:t>
      </w:r>
      <w:r>
        <w:rPr>
          <w:sz w:val="28"/>
          <w:szCs w:val="28"/>
        </w:rPr>
        <w:t xml:space="preserve"> №</w:t>
      </w:r>
      <w:r w:rsidRPr="00FA65A3">
        <w:rPr>
          <w:sz w:val="28"/>
          <w:szCs w:val="28"/>
        </w:rPr>
        <w:t xml:space="preserve"> 1782 </w:t>
      </w:r>
      <w:r>
        <w:rPr>
          <w:sz w:val="28"/>
          <w:szCs w:val="28"/>
        </w:rPr>
        <w:t>«</w:t>
      </w:r>
      <w:r w:rsidRPr="00FA65A3">
        <w:rPr>
          <w:sz w:val="28"/>
          <w:szCs w:val="28"/>
        </w:rPr>
        <w:t>Об общих требованиях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услуги проведение отборов</w:t>
      </w:r>
      <w:proofErr w:type="gramEnd"/>
      <w:r w:rsidRPr="00FA65A3">
        <w:rPr>
          <w:sz w:val="28"/>
          <w:szCs w:val="28"/>
        </w:rPr>
        <w:t xml:space="preserve"> получателей указанных субсидий, в том числе грантов в форме субсидий</w:t>
      </w:r>
      <w:r>
        <w:rPr>
          <w:sz w:val="28"/>
          <w:szCs w:val="28"/>
        </w:rPr>
        <w:t>»</w:t>
      </w:r>
      <w:r w:rsidRPr="00FA65A3">
        <w:rPr>
          <w:sz w:val="28"/>
          <w:szCs w:val="28"/>
        </w:rPr>
        <w:t xml:space="preserve">, руководствуясь Уставом сельского поселения </w:t>
      </w:r>
      <w:proofErr w:type="spellStart"/>
      <w:r w:rsidR="00D20816">
        <w:rPr>
          <w:sz w:val="28"/>
          <w:szCs w:val="28"/>
        </w:rPr>
        <w:t>Дюртюлинский</w:t>
      </w:r>
      <w:proofErr w:type="spellEnd"/>
      <w:r w:rsidRPr="00FA65A3"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Шаранский</w:t>
      </w:r>
      <w:proofErr w:type="spellEnd"/>
      <w:r w:rsidRPr="00FA65A3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>,</w:t>
      </w:r>
      <w:r w:rsidR="00D20816">
        <w:rPr>
          <w:sz w:val="28"/>
          <w:szCs w:val="28"/>
        </w:rPr>
        <w:t xml:space="preserve"> Администрация </w:t>
      </w:r>
      <w:r w:rsidR="00D20816" w:rsidRPr="00D20816">
        <w:rPr>
          <w:sz w:val="28"/>
          <w:szCs w:val="28"/>
        </w:rPr>
        <w:t xml:space="preserve">сельского поселения </w:t>
      </w:r>
      <w:proofErr w:type="spellStart"/>
      <w:r w:rsidR="00D20816" w:rsidRPr="00D20816">
        <w:rPr>
          <w:sz w:val="28"/>
          <w:szCs w:val="28"/>
        </w:rPr>
        <w:t>Дюртюлинский</w:t>
      </w:r>
      <w:proofErr w:type="spellEnd"/>
      <w:r w:rsidR="00D20816" w:rsidRPr="00D20816">
        <w:rPr>
          <w:sz w:val="28"/>
          <w:szCs w:val="28"/>
        </w:rPr>
        <w:t xml:space="preserve"> сельсовет муниципального района </w:t>
      </w:r>
      <w:proofErr w:type="spellStart"/>
      <w:r w:rsidR="00D20816" w:rsidRPr="00D20816">
        <w:rPr>
          <w:sz w:val="28"/>
          <w:szCs w:val="28"/>
        </w:rPr>
        <w:t>Шаранский</w:t>
      </w:r>
      <w:proofErr w:type="spellEnd"/>
      <w:r w:rsidR="00D20816" w:rsidRPr="00D20816">
        <w:rPr>
          <w:sz w:val="28"/>
          <w:szCs w:val="28"/>
        </w:rPr>
        <w:t xml:space="preserve"> район Республики Башкортостан</w:t>
      </w:r>
      <w:r w:rsidR="00EC10B7">
        <w:rPr>
          <w:sz w:val="28"/>
          <w:szCs w:val="28"/>
        </w:rPr>
        <w:t xml:space="preserve"> </w:t>
      </w:r>
      <w:r w:rsidRPr="00FA65A3">
        <w:rPr>
          <w:sz w:val="28"/>
          <w:szCs w:val="28"/>
        </w:rPr>
        <w:t>ПОСТАНОВЛЯ</w:t>
      </w:r>
      <w:r w:rsidR="00EC10B7">
        <w:rPr>
          <w:sz w:val="28"/>
          <w:szCs w:val="28"/>
        </w:rPr>
        <w:t>ЕТ</w:t>
      </w:r>
      <w:r w:rsidRPr="00FA65A3">
        <w:rPr>
          <w:sz w:val="28"/>
          <w:szCs w:val="28"/>
        </w:rPr>
        <w:t>:</w:t>
      </w:r>
    </w:p>
    <w:p w14:paraId="7A22385C" w14:textId="77777777" w:rsidR="000D740B" w:rsidRDefault="000D740B" w:rsidP="000D740B">
      <w:pPr>
        <w:pStyle w:val="ConsPlusNormal"/>
        <w:jc w:val="center"/>
      </w:pPr>
    </w:p>
    <w:p w14:paraId="0DD90A4A" w14:textId="4DC11091" w:rsidR="000D740B" w:rsidRDefault="000D740B" w:rsidP="000D740B">
      <w:pPr>
        <w:pStyle w:val="ConsPlusNormal"/>
        <w:ind w:firstLine="851"/>
        <w:jc w:val="both"/>
        <w:rPr>
          <w:sz w:val="28"/>
          <w:szCs w:val="28"/>
        </w:rPr>
      </w:pPr>
      <w:r w:rsidRPr="00FA65A3">
        <w:rPr>
          <w:sz w:val="28"/>
          <w:szCs w:val="28"/>
        </w:rPr>
        <w:t xml:space="preserve">1. Утвердить прилагаемый Порядок предоставления субсидий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 из бюджета сельского поселения </w:t>
      </w:r>
      <w:proofErr w:type="spellStart"/>
      <w:r w:rsidR="00D20816">
        <w:rPr>
          <w:sz w:val="28"/>
          <w:szCs w:val="28"/>
        </w:rPr>
        <w:t>Дюртюлинский</w:t>
      </w:r>
      <w:proofErr w:type="spellEnd"/>
      <w:r w:rsidRPr="00FA65A3">
        <w:rPr>
          <w:sz w:val="28"/>
          <w:szCs w:val="28"/>
        </w:rPr>
        <w:t xml:space="preserve"> сельсовет муниципального района Шаранский район Республики Башкортостан.</w:t>
      </w:r>
    </w:p>
    <w:p w14:paraId="5A6C611E" w14:textId="77777777" w:rsidR="000D740B" w:rsidRPr="00647ED4" w:rsidRDefault="000D740B" w:rsidP="000D740B">
      <w:pPr>
        <w:pStyle w:val="ConsPlusNormal"/>
        <w:ind w:firstLine="851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2. Настоящее постановление вступает в силу с момента принятия и подлежит обнародованию в соответствии с Уставом муниципального района Шаранский район Республики Башкортостан.</w:t>
      </w:r>
    </w:p>
    <w:p w14:paraId="0AD6AA7F" w14:textId="77777777" w:rsidR="000D740B" w:rsidRPr="00FA65A3" w:rsidRDefault="000D740B" w:rsidP="000D740B">
      <w:pPr>
        <w:pStyle w:val="ConsPlusNormal"/>
        <w:ind w:firstLine="851"/>
        <w:jc w:val="both"/>
        <w:rPr>
          <w:sz w:val="28"/>
          <w:szCs w:val="28"/>
        </w:rPr>
      </w:pPr>
      <w:r w:rsidRPr="00FA65A3">
        <w:rPr>
          <w:sz w:val="28"/>
          <w:szCs w:val="28"/>
        </w:rPr>
        <w:t xml:space="preserve">3. </w:t>
      </w:r>
      <w:proofErr w:type="gramStart"/>
      <w:r w:rsidRPr="00FA65A3">
        <w:rPr>
          <w:sz w:val="28"/>
          <w:szCs w:val="28"/>
        </w:rPr>
        <w:t>Контроль за</w:t>
      </w:r>
      <w:proofErr w:type="gramEnd"/>
      <w:r w:rsidRPr="00FA65A3">
        <w:rPr>
          <w:sz w:val="28"/>
          <w:szCs w:val="28"/>
        </w:rPr>
        <w:t xml:space="preserve"> выполнением данного постановления оставляю за собой.</w:t>
      </w:r>
    </w:p>
    <w:p w14:paraId="68578182" w14:textId="77777777" w:rsidR="000D740B" w:rsidRDefault="000D740B" w:rsidP="000D740B">
      <w:pPr>
        <w:pStyle w:val="ConsPlusNormal"/>
        <w:ind w:firstLine="540"/>
        <w:jc w:val="both"/>
      </w:pPr>
    </w:p>
    <w:p w14:paraId="00103AFC" w14:textId="77777777" w:rsidR="000D740B" w:rsidRDefault="000D740B" w:rsidP="000D740B">
      <w:pPr>
        <w:pStyle w:val="ConsPlusNormal"/>
        <w:rPr>
          <w:sz w:val="28"/>
          <w:szCs w:val="28"/>
        </w:rPr>
      </w:pPr>
    </w:p>
    <w:p w14:paraId="09B39876" w14:textId="09657ABA" w:rsidR="000D740B" w:rsidRPr="007635FB" w:rsidRDefault="000D740B" w:rsidP="000D740B">
      <w:pPr>
        <w:pStyle w:val="ConsPlusNormal"/>
        <w:rPr>
          <w:sz w:val="28"/>
          <w:szCs w:val="28"/>
        </w:rPr>
      </w:pPr>
      <w:r w:rsidRPr="007635FB">
        <w:rPr>
          <w:sz w:val="28"/>
          <w:szCs w:val="28"/>
        </w:rPr>
        <w:t>Глава сельского поселения</w:t>
      </w:r>
      <w:r>
        <w:rPr>
          <w:sz w:val="28"/>
          <w:szCs w:val="28"/>
        </w:rPr>
        <w:t xml:space="preserve">                                                               </w:t>
      </w:r>
      <w:proofErr w:type="spellStart"/>
      <w:r w:rsidR="00EC10B7">
        <w:rPr>
          <w:sz w:val="28"/>
          <w:szCs w:val="28"/>
        </w:rPr>
        <w:t>Л.Н.Гибатова</w:t>
      </w:r>
      <w:proofErr w:type="spellEnd"/>
    </w:p>
    <w:p w14:paraId="49ECA236" w14:textId="77777777" w:rsidR="000D740B" w:rsidRPr="007635FB" w:rsidRDefault="000D740B" w:rsidP="000D740B">
      <w:pPr>
        <w:pStyle w:val="ConsPlusNormal"/>
        <w:ind w:firstLine="540"/>
        <w:jc w:val="both"/>
        <w:rPr>
          <w:sz w:val="28"/>
          <w:szCs w:val="28"/>
        </w:rPr>
      </w:pPr>
    </w:p>
    <w:p w14:paraId="1617D3B8" w14:textId="77777777" w:rsidR="000D740B" w:rsidRPr="007635FB" w:rsidRDefault="000D740B" w:rsidP="000D740B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Style w:val="ac"/>
        <w:tblW w:w="0" w:type="auto"/>
        <w:tblInd w:w="38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2"/>
      </w:tblGrid>
      <w:tr w:rsidR="000D740B" w14:paraId="3D81EAD3" w14:textId="77777777" w:rsidTr="003B033C">
        <w:tc>
          <w:tcPr>
            <w:tcW w:w="5522" w:type="dxa"/>
          </w:tcPr>
          <w:p w14:paraId="35948633" w14:textId="77777777" w:rsidR="000D740B" w:rsidRPr="00EC10B7" w:rsidRDefault="000D740B" w:rsidP="000D740B">
            <w:pPr>
              <w:pStyle w:val="ConsPlusNormal"/>
            </w:pPr>
            <w:r w:rsidRPr="00EC10B7">
              <w:lastRenderedPageBreak/>
              <w:t xml:space="preserve">Приложение </w:t>
            </w:r>
          </w:p>
          <w:p w14:paraId="1DED1750" w14:textId="207808D3" w:rsidR="000D740B" w:rsidRPr="00EC10B7" w:rsidRDefault="000D740B" w:rsidP="000D740B">
            <w:pPr>
              <w:pStyle w:val="ConsPlusNormal"/>
            </w:pPr>
            <w:r w:rsidRPr="00EC10B7">
              <w:t xml:space="preserve">к постановлению Администрации сельского поселения </w:t>
            </w:r>
            <w:proofErr w:type="spellStart"/>
            <w:r w:rsidR="00D20816" w:rsidRPr="00EC10B7">
              <w:t>Дюртюлинский</w:t>
            </w:r>
            <w:proofErr w:type="spellEnd"/>
            <w:r w:rsidRPr="00EC10B7">
              <w:t xml:space="preserve"> сельсовет муниципального района Шаранский район Республики Башкортостан</w:t>
            </w:r>
          </w:p>
          <w:p w14:paraId="2BA4282A" w14:textId="77777777" w:rsidR="000D740B" w:rsidRPr="00EC10B7" w:rsidRDefault="000D740B" w:rsidP="000D740B">
            <w:pPr>
              <w:pStyle w:val="ConsPlusNormal"/>
            </w:pPr>
          </w:p>
          <w:p w14:paraId="112E8076" w14:textId="52F64098" w:rsidR="000D740B" w:rsidRPr="00EC10B7" w:rsidRDefault="000D740B" w:rsidP="000D740B">
            <w:pPr>
              <w:pStyle w:val="ConsPlusNormal"/>
            </w:pPr>
            <w:r w:rsidRPr="00EC10B7">
              <w:t>от «</w:t>
            </w:r>
            <w:r w:rsidR="00EC10B7" w:rsidRPr="00EC10B7">
              <w:t>09</w:t>
            </w:r>
            <w:r w:rsidRPr="00EC10B7">
              <w:t>» июня 2025 года №</w:t>
            </w:r>
            <w:r w:rsidR="00EC10B7" w:rsidRPr="00EC10B7">
              <w:t>47</w:t>
            </w:r>
          </w:p>
          <w:p w14:paraId="45D95440" w14:textId="77777777" w:rsidR="000D740B" w:rsidRDefault="000D740B" w:rsidP="000D740B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14:paraId="0C2AC218" w14:textId="77777777" w:rsidR="000D740B" w:rsidRDefault="000D740B" w:rsidP="000D740B">
      <w:pPr>
        <w:pStyle w:val="ConsPlusNormal"/>
        <w:rPr>
          <w:sz w:val="28"/>
          <w:szCs w:val="28"/>
        </w:rPr>
      </w:pPr>
    </w:p>
    <w:p w14:paraId="634F1145" w14:textId="77777777" w:rsidR="000D740B" w:rsidRDefault="000D740B"/>
    <w:p w14:paraId="026994C2" w14:textId="77777777" w:rsidR="000D740B" w:rsidRPr="00DC3A41" w:rsidRDefault="000D740B" w:rsidP="000D740B">
      <w:pPr>
        <w:pStyle w:val="ConsPlusNormal"/>
        <w:jc w:val="center"/>
        <w:rPr>
          <w:b/>
          <w:bCs/>
          <w:sz w:val="28"/>
          <w:szCs w:val="28"/>
        </w:rPr>
      </w:pPr>
      <w:r w:rsidRPr="00DC3A41">
        <w:rPr>
          <w:b/>
          <w:bCs/>
          <w:sz w:val="28"/>
          <w:szCs w:val="28"/>
        </w:rPr>
        <w:t>ПОРЯДОК</w:t>
      </w:r>
    </w:p>
    <w:p w14:paraId="277C969E" w14:textId="77777777" w:rsidR="000D740B" w:rsidRPr="00DC3A41" w:rsidRDefault="000D740B" w:rsidP="000D740B">
      <w:pPr>
        <w:pStyle w:val="ConsPlusNormal"/>
        <w:jc w:val="center"/>
        <w:rPr>
          <w:b/>
          <w:bCs/>
          <w:sz w:val="28"/>
          <w:szCs w:val="28"/>
        </w:rPr>
      </w:pPr>
      <w:proofErr w:type="gramStart"/>
      <w:r w:rsidRPr="00DC3A41">
        <w:rPr>
          <w:b/>
          <w:bCs/>
          <w:sz w:val="28"/>
          <w:szCs w:val="28"/>
        </w:rPr>
        <w:t>предоставления субсидий юридическим лицам (за исключением</w:t>
      </w:r>
      <w:proofErr w:type="gramEnd"/>
    </w:p>
    <w:p w14:paraId="71AAF175" w14:textId="77777777" w:rsidR="000D740B" w:rsidRPr="00DC3A41" w:rsidRDefault="000D740B" w:rsidP="000D740B">
      <w:pPr>
        <w:pStyle w:val="ConsPlusNormal"/>
        <w:jc w:val="center"/>
        <w:rPr>
          <w:b/>
          <w:bCs/>
          <w:sz w:val="28"/>
          <w:szCs w:val="28"/>
        </w:rPr>
      </w:pPr>
      <w:r w:rsidRPr="00DC3A41">
        <w:rPr>
          <w:b/>
          <w:bCs/>
          <w:sz w:val="28"/>
          <w:szCs w:val="28"/>
        </w:rPr>
        <w:t>субсидий муниципальным учреждениям), индивидуальным</w:t>
      </w:r>
    </w:p>
    <w:p w14:paraId="45FDFFFA" w14:textId="77777777" w:rsidR="000D740B" w:rsidRPr="00DC3A41" w:rsidRDefault="000D740B" w:rsidP="000D740B">
      <w:pPr>
        <w:pStyle w:val="ConsPlusNormal"/>
        <w:jc w:val="center"/>
        <w:rPr>
          <w:b/>
          <w:bCs/>
          <w:sz w:val="28"/>
          <w:szCs w:val="28"/>
        </w:rPr>
      </w:pPr>
      <w:r w:rsidRPr="00DC3A41">
        <w:rPr>
          <w:b/>
          <w:bCs/>
          <w:sz w:val="28"/>
          <w:szCs w:val="28"/>
        </w:rPr>
        <w:t>предпринимателям, а также физическим лицам - производителям</w:t>
      </w:r>
    </w:p>
    <w:p w14:paraId="3C51F801" w14:textId="77777777" w:rsidR="000D740B" w:rsidRPr="00DC3A41" w:rsidRDefault="000D740B" w:rsidP="000D740B">
      <w:pPr>
        <w:pStyle w:val="ConsPlusNormal"/>
        <w:jc w:val="center"/>
        <w:rPr>
          <w:b/>
          <w:bCs/>
          <w:sz w:val="28"/>
          <w:szCs w:val="28"/>
        </w:rPr>
      </w:pPr>
      <w:r w:rsidRPr="00DC3A41">
        <w:rPr>
          <w:b/>
          <w:bCs/>
          <w:sz w:val="28"/>
          <w:szCs w:val="28"/>
        </w:rPr>
        <w:t>товаров, работ, услуг из бюджета сельского поселения</w:t>
      </w:r>
    </w:p>
    <w:p w14:paraId="2FA42491" w14:textId="2643C136" w:rsidR="000D740B" w:rsidRPr="00DC3A41" w:rsidRDefault="00D20816" w:rsidP="000D740B">
      <w:pPr>
        <w:pStyle w:val="ConsPlusNormal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Дюртюлинский</w:t>
      </w:r>
      <w:proofErr w:type="spellEnd"/>
      <w:r w:rsidR="000D740B" w:rsidRPr="00DC3A41">
        <w:rPr>
          <w:b/>
          <w:bCs/>
          <w:sz w:val="28"/>
          <w:szCs w:val="28"/>
        </w:rPr>
        <w:t xml:space="preserve"> сельсовет муниципального района Шаранский</w:t>
      </w:r>
    </w:p>
    <w:p w14:paraId="471B9F39" w14:textId="77777777" w:rsidR="000D740B" w:rsidRPr="00DC3A41" w:rsidRDefault="000D740B" w:rsidP="000D740B">
      <w:pPr>
        <w:pStyle w:val="ConsPlusNormal"/>
        <w:jc w:val="center"/>
        <w:rPr>
          <w:sz w:val="28"/>
          <w:szCs w:val="28"/>
        </w:rPr>
      </w:pPr>
      <w:r w:rsidRPr="00DC3A41">
        <w:rPr>
          <w:b/>
          <w:bCs/>
          <w:sz w:val="28"/>
          <w:szCs w:val="28"/>
        </w:rPr>
        <w:t>район Республики Башкортостан</w:t>
      </w:r>
    </w:p>
    <w:p w14:paraId="09B831AA" w14:textId="77777777" w:rsidR="000D740B" w:rsidRDefault="000D740B" w:rsidP="000D740B">
      <w:pPr>
        <w:pStyle w:val="ConsPlusNormal"/>
        <w:ind w:firstLine="540"/>
        <w:jc w:val="both"/>
      </w:pPr>
    </w:p>
    <w:p w14:paraId="7A7A9275" w14:textId="055B7D41" w:rsidR="000D740B" w:rsidRPr="00EC10B7" w:rsidRDefault="000D740B" w:rsidP="00EC10B7">
      <w:pPr>
        <w:pStyle w:val="ConsPlusNormal"/>
        <w:numPr>
          <w:ilvl w:val="0"/>
          <w:numId w:val="1"/>
        </w:numPr>
        <w:jc w:val="center"/>
      </w:pPr>
      <w:r w:rsidRPr="00EC10B7">
        <w:t>Общие положения</w:t>
      </w:r>
    </w:p>
    <w:p w14:paraId="5133CD09" w14:textId="7AB30548" w:rsidR="000D740B" w:rsidRPr="00EC10B7" w:rsidRDefault="000D740B" w:rsidP="000D740B">
      <w:pPr>
        <w:pStyle w:val="ConsPlusNormal"/>
        <w:ind w:firstLine="851"/>
        <w:jc w:val="both"/>
      </w:pPr>
      <w:r w:rsidRPr="00EC10B7">
        <w:t xml:space="preserve">1.1. </w:t>
      </w:r>
      <w:proofErr w:type="gramStart"/>
      <w:r w:rsidRPr="00EC10B7">
        <w:t>Настоящий Порядок разработан в соответствии с правовыми актами Правительства Российской Федерации или правовыми актами органа управления Фондом, предусмотренными пунктом 3 статьи 78.2 Бюджетного кодекса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услуги проведение отборов получателей указанных субсидий, в том числе грантов в форме субсидий</w:t>
      </w:r>
      <w:proofErr w:type="gramEnd"/>
      <w:r w:rsidRPr="00EC10B7">
        <w:t>.</w:t>
      </w:r>
    </w:p>
    <w:p w14:paraId="4B4DACB5" w14:textId="1B3866CF" w:rsidR="000D740B" w:rsidRPr="00EC10B7" w:rsidRDefault="000D740B" w:rsidP="000D740B">
      <w:pPr>
        <w:pStyle w:val="ConsPlusNormal"/>
        <w:ind w:firstLine="851"/>
        <w:jc w:val="both"/>
      </w:pPr>
      <w:r w:rsidRPr="00EC10B7">
        <w:t xml:space="preserve">Порядок устанавливает механизм предоставления субсидий, из бюджета сельского поселения </w:t>
      </w:r>
      <w:proofErr w:type="spellStart"/>
      <w:r w:rsidR="00D20816" w:rsidRPr="00EC10B7">
        <w:t>Дюртюлинский</w:t>
      </w:r>
      <w:proofErr w:type="spellEnd"/>
      <w:r w:rsidR="00405527" w:rsidRPr="00EC10B7">
        <w:t xml:space="preserve"> </w:t>
      </w:r>
      <w:r w:rsidRPr="00EC10B7">
        <w:t xml:space="preserve">сельсовет муниципального района </w:t>
      </w:r>
      <w:r w:rsidR="00405527" w:rsidRPr="00EC10B7">
        <w:t xml:space="preserve">Шаранский </w:t>
      </w:r>
      <w:r w:rsidRPr="00EC10B7">
        <w:t>район Республики Башкортостан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услуг.</w:t>
      </w:r>
    </w:p>
    <w:p w14:paraId="7DE77ECE" w14:textId="77777777" w:rsidR="000D740B" w:rsidRPr="00EC10B7" w:rsidRDefault="000D740B" w:rsidP="000D740B">
      <w:pPr>
        <w:pStyle w:val="ConsPlusNormal"/>
        <w:ind w:firstLine="851"/>
        <w:jc w:val="both"/>
      </w:pPr>
      <w:proofErr w:type="gramStart"/>
      <w:r w:rsidRPr="00EC10B7">
        <w:t>При осуществлении капитальных вложений в ходе исполнения бюджета Фонда не допускается предоставление субсидии в отношении объекта капитального строительства или объекта недвижимого имущества, по которым принято решение о подготовке и реализации бюджетных инвестиций, предусмотренное пунктом 2 статьи 79 Бюджетного кодекса Российской Федерации, за исключением случая, указанного в абзаце втором пункта 7 статьи 78 2 Бюджетного кодекса Российской Федерации.</w:t>
      </w:r>
      <w:proofErr w:type="gramEnd"/>
    </w:p>
    <w:p w14:paraId="34F8A9FC" w14:textId="18751867" w:rsidR="000D740B" w:rsidRPr="00EC10B7" w:rsidRDefault="000D740B" w:rsidP="000D740B">
      <w:pPr>
        <w:pStyle w:val="ConsPlusNormal"/>
        <w:ind w:firstLine="851"/>
        <w:jc w:val="both"/>
      </w:pPr>
      <w:r w:rsidRPr="00EC10B7">
        <w:t xml:space="preserve">1.2. Целью предоставления субсидий, согласно настоящему Порядку, является финансовое обеспечение (возмещение) затрат или недополученных доходов в связи с производством (реализацией) товаров, выполнение работ, оказанием услуг категориям получателей субсидий по приоритетным направлениям деятельности, определенных решением о бюджете сельского поселения </w:t>
      </w:r>
      <w:proofErr w:type="spellStart"/>
      <w:r w:rsidR="00D20816" w:rsidRPr="00EC10B7">
        <w:t>Дюртюлинский</w:t>
      </w:r>
      <w:proofErr w:type="spellEnd"/>
      <w:r w:rsidR="00405527" w:rsidRPr="00EC10B7">
        <w:t xml:space="preserve"> сельсовет муниципального района Шаранский</w:t>
      </w:r>
      <w:r w:rsidRPr="00EC10B7">
        <w:t xml:space="preserve"> район</w:t>
      </w:r>
      <w:r w:rsidR="00405527" w:rsidRPr="00EC10B7">
        <w:t xml:space="preserve"> Республики Башкортостан</w:t>
      </w:r>
      <w:r w:rsidRPr="00EC10B7">
        <w:t xml:space="preserve"> на очередной финансовый год.</w:t>
      </w:r>
    </w:p>
    <w:p w14:paraId="66A09BBD" w14:textId="341D86B2" w:rsidR="000D740B" w:rsidRPr="00EC10B7" w:rsidRDefault="000D740B" w:rsidP="000D740B">
      <w:pPr>
        <w:pStyle w:val="ConsPlusNormal"/>
        <w:ind w:firstLine="851"/>
        <w:jc w:val="both"/>
      </w:pPr>
      <w:r w:rsidRPr="00EC10B7">
        <w:t xml:space="preserve">1.3. </w:t>
      </w:r>
      <w:proofErr w:type="gramStart"/>
      <w:r w:rsidRPr="00EC10B7">
        <w:t xml:space="preserve">Субсидии предоставляются главным распорядителем средств бюджета сельского поселения </w:t>
      </w:r>
      <w:proofErr w:type="spellStart"/>
      <w:r w:rsidR="00D20816" w:rsidRPr="00EC10B7">
        <w:t>Дюртюлинский</w:t>
      </w:r>
      <w:proofErr w:type="spellEnd"/>
      <w:r w:rsidRPr="00EC10B7">
        <w:t xml:space="preserve"> сельсовет муниципального района </w:t>
      </w:r>
      <w:r w:rsidR="00405527" w:rsidRPr="00EC10B7">
        <w:t>Шаранский</w:t>
      </w:r>
      <w:r w:rsidRPr="00EC10B7">
        <w:t xml:space="preserve"> район Республики Башкортостан (далее - главный распорядитель),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по результатам отбора получателей субсидий (далее - отбор), в соответствии с соглашением, заключенным с</w:t>
      </w:r>
      <w:proofErr w:type="gramEnd"/>
      <w:r w:rsidRPr="00EC10B7">
        <w:t xml:space="preserve"> юридическим лицом, индивидуальным предпринимателем, а также с физическим лицом.</w:t>
      </w:r>
    </w:p>
    <w:p w14:paraId="3A839E91" w14:textId="77777777" w:rsidR="000D740B" w:rsidRPr="00EC10B7" w:rsidRDefault="000D740B" w:rsidP="000D740B">
      <w:pPr>
        <w:pStyle w:val="ConsPlusNormal"/>
        <w:ind w:firstLine="851"/>
        <w:jc w:val="both"/>
      </w:pPr>
      <w:r w:rsidRPr="00EC10B7">
        <w:t xml:space="preserve">1.4. </w:t>
      </w:r>
      <w:proofErr w:type="gramStart"/>
      <w:r w:rsidRPr="00EC10B7">
        <w:t xml:space="preserve">Субсидии предоставляются юридическим лицам (за исключением субсидий </w:t>
      </w:r>
      <w:r w:rsidRPr="00EC10B7">
        <w:lastRenderedPageBreak/>
        <w:t>муниципальным учреждениям), индивидуальным предпринимателям, а также физическим лицам - производителям товаров, работ, услуг (далее - получатель субсидии, участник отбора), соответствующим на 1 число месяца, предшествующего месяцу, в котором планируется проведение отбора, следующим требованиям:</w:t>
      </w:r>
      <w:proofErr w:type="gramEnd"/>
    </w:p>
    <w:p w14:paraId="6666F2A5" w14:textId="77777777" w:rsidR="000D740B" w:rsidRPr="00EC10B7" w:rsidRDefault="000D740B" w:rsidP="000D740B">
      <w:pPr>
        <w:pStyle w:val="ConsPlusNormal"/>
        <w:ind w:firstLine="851"/>
        <w:jc w:val="both"/>
      </w:pPr>
      <w:r w:rsidRPr="00EC10B7">
        <w:t>- у получателя субсидии (участника отбора)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16779935" w14:textId="723BF47A" w:rsidR="000D740B" w:rsidRPr="00EC10B7" w:rsidRDefault="000D740B" w:rsidP="000D740B">
      <w:pPr>
        <w:pStyle w:val="ConsPlusNormal"/>
        <w:ind w:firstLine="851"/>
        <w:jc w:val="both"/>
      </w:pPr>
      <w:r w:rsidRPr="00EC10B7">
        <w:t xml:space="preserve">- у получателя субсидии (участника отбора) должна отсутствовать просроченная задолженность по возврату в бюджет сельского поселения </w:t>
      </w:r>
      <w:proofErr w:type="spellStart"/>
      <w:r w:rsidR="00D20816" w:rsidRPr="00EC10B7">
        <w:t>Дюртюлинский</w:t>
      </w:r>
      <w:proofErr w:type="spellEnd"/>
      <w:r w:rsidRPr="00EC10B7">
        <w:t xml:space="preserve"> сельсовет муниципального района </w:t>
      </w:r>
      <w:r w:rsidR="00405527" w:rsidRPr="00EC10B7">
        <w:t>Шаранский</w:t>
      </w:r>
      <w:r w:rsidRPr="00EC10B7">
        <w:t xml:space="preserve"> район Республики Башкортостан субсидий, </w:t>
      </w:r>
      <w:proofErr w:type="gramStart"/>
      <w:r w:rsidRPr="00EC10B7">
        <w:t>предоставленных</w:t>
      </w:r>
      <w:proofErr w:type="gramEnd"/>
      <w:r w:rsidRPr="00EC10B7"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бюджетом сельского поселения </w:t>
      </w:r>
      <w:proofErr w:type="spellStart"/>
      <w:r w:rsidR="00D20816" w:rsidRPr="00EC10B7">
        <w:t>Дюртюлинский</w:t>
      </w:r>
      <w:proofErr w:type="spellEnd"/>
      <w:r w:rsidRPr="00EC10B7">
        <w:t xml:space="preserve"> сельсовет муниципального района </w:t>
      </w:r>
      <w:r w:rsidR="00405527" w:rsidRPr="00EC10B7">
        <w:t>Шаранский</w:t>
      </w:r>
      <w:r w:rsidRPr="00EC10B7">
        <w:t xml:space="preserve"> район Республики Башкортостан;</w:t>
      </w:r>
    </w:p>
    <w:p w14:paraId="053D4400" w14:textId="77777777" w:rsidR="000D740B" w:rsidRPr="00EC10B7" w:rsidRDefault="000D740B" w:rsidP="000D740B">
      <w:pPr>
        <w:pStyle w:val="ConsPlusNormal"/>
        <w:ind w:firstLine="851"/>
        <w:jc w:val="both"/>
      </w:pPr>
      <w:proofErr w:type="gramStart"/>
      <w:r w:rsidRPr="00EC10B7">
        <w:t>- получатель субсидии (участник отбора) - юридическое лицо 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 - индивидуальный предприниматель не должен прекратить деятельность в качестве индивидуального предпринимателя;</w:t>
      </w:r>
      <w:proofErr w:type="gramEnd"/>
    </w:p>
    <w:p w14:paraId="1A665AE4" w14:textId="77777777" w:rsidR="000D740B" w:rsidRPr="00EC10B7" w:rsidRDefault="000D740B" w:rsidP="000D740B">
      <w:pPr>
        <w:pStyle w:val="ConsPlusNormal"/>
        <w:ind w:firstLine="851"/>
        <w:jc w:val="both"/>
      </w:pPr>
      <w:proofErr w:type="gramStart"/>
      <w:r w:rsidRPr="00EC10B7"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  <w:proofErr w:type="gramEnd"/>
    </w:p>
    <w:p w14:paraId="253BC75B" w14:textId="0E11CE6B" w:rsidR="000D740B" w:rsidRPr="00EC10B7" w:rsidRDefault="000D740B" w:rsidP="000D740B">
      <w:pPr>
        <w:pStyle w:val="ConsPlusNormal"/>
        <w:ind w:firstLine="851"/>
        <w:jc w:val="both"/>
      </w:pPr>
      <w:proofErr w:type="gramStart"/>
      <w:r w:rsidRPr="00EC10B7">
        <w:t>- получатель субсидии (участник отбора)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</w:t>
      </w:r>
      <w:proofErr w:type="gramEnd"/>
      <w:r w:rsidRPr="00EC10B7">
        <w:t xml:space="preserve"> (оффшорные зоны), в совокупности превышает 25 процентов;</w:t>
      </w:r>
    </w:p>
    <w:p w14:paraId="015BBE50" w14:textId="6E2A0C83" w:rsidR="000D740B" w:rsidRPr="00EC10B7" w:rsidRDefault="000D740B" w:rsidP="000D740B">
      <w:pPr>
        <w:pStyle w:val="ConsPlusNormal"/>
        <w:ind w:firstLine="851"/>
        <w:jc w:val="both"/>
      </w:pPr>
      <w:r w:rsidRPr="00EC10B7">
        <w:t xml:space="preserve">- получатель субсидии (участник отбора) не должен получать средства из бюджета сельского поселения </w:t>
      </w:r>
      <w:proofErr w:type="spellStart"/>
      <w:r w:rsidR="00D20816" w:rsidRPr="00EC10B7">
        <w:t>Дюртюлинский</w:t>
      </w:r>
      <w:proofErr w:type="spellEnd"/>
      <w:r w:rsidRPr="00EC10B7">
        <w:t xml:space="preserve"> сельсовет муниципального района </w:t>
      </w:r>
      <w:r w:rsidR="00405527" w:rsidRPr="00EC10B7">
        <w:t>Шаранский</w:t>
      </w:r>
      <w:r w:rsidRPr="00EC10B7">
        <w:t xml:space="preserve"> район Республики Башкортостан на основании иных нормативных правовых актов сельского поселения </w:t>
      </w:r>
      <w:proofErr w:type="spellStart"/>
      <w:r w:rsidR="00D20816" w:rsidRPr="00EC10B7">
        <w:t>Дюртюлинский</w:t>
      </w:r>
      <w:proofErr w:type="spellEnd"/>
      <w:r w:rsidRPr="00EC10B7">
        <w:t xml:space="preserve"> сельсовет муниципального района </w:t>
      </w:r>
      <w:r w:rsidR="00405527" w:rsidRPr="00EC10B7">
        <w:t>Шаранский</w:t>
      </w:r>
      <w:r w:rsidRPr="00EC10B7">
        <w:t xml:space="preserve"> район Республики Башкортостан на цели, установленные настоящим Порядком;</w:t>
      </w:r>
    </w:p>
    <w:p w14:paraId="37A0A4C8" w14:textId="77777777" w:rsidR="000D740B" w:rsidRPr="00EC10B7" w:rsidRDefault="000D740B" w:rsidP="000D740B">
      <w:pPr>
        <w:pStyle w:val="ConsPlusNormal"/>
        <w:ind w:firstLine="851"/>
        <w:jc w:val="both"/>
      </w:pPr>
      <w:r w:rsidRPr="00EC10B7">
        <w:t>- получатель субсидии (участник отбора)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28DE5C75" w14:textId="77777777" w:rsidR="000D740B" w:rsidRPr="00EC10B7" w:rsidRDefault="000D740B" w:rsidP="000D740B">
      <w:pPr>
        <w:pStyle w:val="ConsPlusNormal"/>
        <w:ind w:firstLine="851"/>
        <w:jc w:val="both"/>
      </w:pPr>
      <w:proofErr w:type="gramStart"/>
      <w:r w:rsidRPr="00EC10B7">
        <w:t>- получатель субсидии (участник отбора) не должен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14:paraId="758DC499" w14:textId="46F2CE42" w:rsidR="000D740B" w:rsidRPr="00EC10B7" w:rsidRDefault="000D740B" w:rsidP="000D740B">
      <w:pPr>
        <w:pStyle w:val="ConsPlusNormal"/>
        <w:ind w:firstLine="851"/>
        <w:jc w:val="both"/>
      </w:pPr>
      <w:r w:rsidRPr="00EC10B7">
        <w:t xml:space="preserve">- участник отбора осуществляет свою деятельность на территории сельского поселения </w:t>
      </w:r>
      <w:proofErr w:type="spellStart"/>
      <w:r w:rsidR="00D20816" w:rsidRPr="00EC10B7">
        <w:t>Дюртюлинский</w:t>
      </w:r>
      <w:proofErr w:type="spellEnd"/>
      <w:r w:rsidRPr="00EC10B7">
        <w:t xml:space="preserve"> сельсовет муниципального района </w:t>
      </w:r>
      <w:r w:rsidR="00405527" w:rsidRPr="00EC10B7">
        <w:t>Шаранский</w:t>
      </w:r>
      <w:r w:rsidRPr="00EC10B7">
        <w:t xml:space="preserve"> район </w:t>
      </w:r>
      <w:r w:rsidRPr="00EC10B7">
        <w:lastRenderedPageBreak/>
        <w:t>Республики Башкортостан;</w:t>
      </w:r>
    </w:p>
    <w:p w14:paraId="5ABC2874" w14:textId="77777777" w:rsidR="000D740B" w:rsidRPr="00EC10B7" w:rsidRDefault="000D740B" w:rsidP="000D740B">
      <w:pPr>
        <w:pStyle w:val="ConsPlusNormal"/>
        <w:ind w:firstLine="851"/>
        <w:jc w:val="both"/>
      </w:pPr>
      <w:r w:rsidRPr="00EC10B7">
        <w:t xml:space="preserve">- участник отбора поддерживает в течение предшествующего трехлетнего периода уровень заработной платы сотрудников не ниже минимального </w:t>
      </w:r>
      <w:proofErr w:type="gramStart"/>
      <w:r w:rsidRPr="00EC10B7">
        <w:t>размера оплаты труда</w:t>
      </w:r>
      <w:proofErr w:type="gramEnd"/>
      <w:r w:rsidRPr="00EC10B7">
        <w:t>.</w:t>
      </w:r>
    </w:p>
    <w:p w14:paraId="7F68C22E" w14:textId="77777777" w:rsidR="000D740B" w:rsidRPr="00EC10B7" w:rsidRDefault="000D740B" w:rsidP="000D740B">
      <w:pPr>
        <w:pStyle w:val="ConsPlusNormal"/>
        <w:ind w:firstLine="851"/>
        <w:jc w:val="both"/>
      </w:pPr>
      <w:r w:rsidRPr="00EC10B7">
        <w:t>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70EE48F5" w14:textId="7DB1CE03" w:rsidR="000D740B" w:rsidRPr="00EC10B7" w:rsidRDefault="000D740B" w:rsidP="000D740B">
      <w:pPr>
        <w:pStyle w:val="ConsPlusNormal"/>
        <w:ind w:firstLine="851"/>
        <w:jc w:val="both"/>
      </w:pPr>
      <w:proofErr w:type="gramStart"/>
      <w:r w:rsidRPr="00EC10B7"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сельского</w:t>
      </w:r>
      <w:proofErr w:type="gramEnd"/>
      <w:r w:rsidRPr="00EC10B7">
        <w:t xml:space="preserve"> поселения </w:t>
      </w:r>
      <w:proofErr w:type="spellStart"/>
      <w:r w:rsidR="00D20816" w:rsidRPr="00EC10B7">
        <w:t>Дюртюлинский</w:t>
      </w:r>
      <w:proofErr w:type="spellEnd"/>
      <w:r w:rsidRPr="00EC10B7">
        <w:t xml:space="preserve"> сельсовет муниципального района </w:t>
      </w:r>
      <w:r w:rsidR="00405527" w:rsidRPr="00EC10B7">
        <w:t>Шаранский</w:t>
      </w:r>
      <w:r w:rsidRPr="00EC10B7">
        <w:t xml:space="preserve"> район Республики Башкортостан.</w:t>
      </w:r>
    </w:p>
    <w:p w14:paraId="0071CEBA" w14:textId="77777777" w:rsidR="000D740B" w:rsidRPr="00EC10B7" w:rsidRDefault="000D740B" w:rsidP="000D740B">
      <w:pPr>
        <w:pStyle w:val="ConsPlusNormal"/>
        <w:ind w:firstLine="851"/>
        <w:jc w:val="both"/>
      </w:pPr>
      <w:r w:rsidRPr="00EC10B7">
        <w:t>1.5. Требования к участникам отбора, включающие:</w:t>
      </w:r>
    </w:p>
    <w:p w14:paraId="4B314071" w14:textId="77777777" w:rsidR="000D740B" w:rsidRPr="00EC10B7" w:rsidRDefault="000D740B" w:rsidP="000D740B">
      <w:pPr>
        <w:pStyle w:val="ConsPlusNormal"/>
        <w:ind w:firstLine="851"/>
        <w:jc w:val="both"/>
      </w:pPr>
      <w:r w:rsidRPr="00EC10B7">
        <w:t>- наличие опыта, необходимого для достижения результатов предоставления субсидии;</w:t>
      </w:r>
    </w:p>
    <w:p w14:paraId="3B820E0F" w14:textId="77777777" w:rsidR="000D740B" w:rsidRPr="00EC10B7" w:rsidRDefault="000D740B" w:rsidP="000D740B">
      <w:pPr>
        <w:pStyle w:val="ConsPlusNormal"/>
        <w:ind w:firstLine="851"/>
        <w:jc w:val="both"/>
      </w:pPr>
      <w:r w:rsidRPr="00EC10B7">
        <w:t>- наличие кадрового состава, необходимого для достижения результатов предоставления субсидии;</w:t>
      </w:r>
    </w:p>
    <w:p w14:paraId="07623B95" w14:textId="77777777" w:rsidR="000D740B" w:rsidRPr="00EC10B7" w:rsidRDefault="000D740B" w:rsidP="000D740B">
      <w:pPr>
        <w:pStyle w:val="ConsPlusNormal"/>
        <w:ind w:firstLine="851"/>
        <w:jc w:val="both"/>
      </w:pPr>
      <w:r w:rsidRPr="00EC10B7">
        <w:t>- наличие материально-технической базы, необходимой для достижения результатов предоставления субсидии;</w:t>
      </w:r>
    </w:p>
    <w:p w14:paraId="5E946658" w14:textId="77777777" w:rsidR="000D740B" w:rsidRPr="00EC10B7" w:rsidRDefault="000D740B" w:rsidP="000D740B">
      <w:pPr>
        <w:pStyle w:val="ConsPlusNormal"/>
        <w:ind w:firstLine="851"/>
        <w:jc w:val="both"/>
      </w:pPr>
      <w:r w:rsidRPr="00EC10B7">
        <w:t>- перечень документов, необходимых для подтверждения соответствия участника отбора требованиям, предусмотренным настоящим подпунктом.</w:t>
      </w:r>
    </w:p>
    <w:p w14:paraId="7E27260A" w14:textId="77777777" w:rsidR="000D740B" w:rsidRPr="00EC10B7" w:rsidRDefault="000D740B" w:rsidP="000D740B">
      <w:pPr>
        <w:pStyle w:val="ConsPlusNormal"/>
        <w:ind w:firstLine="851"/>
        <w:jc w:val="both"/>
      </w:pPr>
      <w:r w:rsidRPr="00EC10B7">
        <w:t>1.6. Способы предоставления субсидии:</w:t>
      </w:r>
    </w:p>
    <w:p w14:paraId="3EEB594D" w14:textId="77777777" w:rsidR="000D740B" w:rsidRPr="00EC10B7" w:rsidRDefault="000D740B" w:rsidP="000D740B">
      <w:pPr>
        <w:pStyle w:val="ConsPlusNormal"/>
        <w:ind w:firstLine="851"/>
        <w:jc w:val="both"/>
      </w:pPr>
      <w:r w:rsidRPr="00EC10B7">
        <w:t>- финансовое обеспечение затрат;</w:t>
      </w:r>
    </w:p>
    <w:p w14:paraId="65CDA8A0" w14:textId="77777777" w:rsidR="000D740B" w:rsidRPr="00EC10B7" w:rsidRDefault="000D740B" w:rsidP="000D740B">
      <w:pPr>
        <w:pStyle w:val="ConsPlusNormal"/>
        <w:ind w:firstLine="851"/>
        <w:jc w:val="both"/>
      </w:pPr>
      <w:r w:rsidRPr="00EC10B7">
        <w:t>- возмещение недополученных доходов и (или) возмещение затрат.</w:t>
      </w:r>
    </w:p>
    <w:p w14:paraId="1DCAF12C" w14:textId="172D8371" w:rsidR="000D740B" w:rsidRPr="00EC10B7" w:rsidRDefault="000D740B" w:rsidP="000D740B">
      <w:pPr>
        <w:pStyle w:val="ConsPlusNormal"/>
        <w:ind w:firstLine="851"/>
        <w:jc w:val="both"/>
      </w:pPr>
      <w:r w:rsidRPr="00EC10B7">
        <w:t xml:space="preserve">1.7. </w:t>
      </w:r>
      <w:proofErr w:type="gramStart"/>
      <w:r w:rsidRPr="00EC10B7">
        <w:t xml:space="preserve">Сведения о субсидии размещаются на едином портале бюджетной системы Российской Федерации в информационно-телекоммуникационной сети "Интернет" (http://budget.gov.ru) и на официальном сайте администрации сельского поселения </w:t>
      </w:r>
      <w:proofErr w:type="spellStart"/>
      <w:r w:rsidR="00D20816" w:rsidRPr="00EC10B7">
        <w:t>Дюртюлинский</w:t>
      </w:r>
      <w:proofErr w:type="spellEnd"/>
      <w:r w:rsidRPr="00EC10B7">
        <w:t xml:space="preserve"> сельсовет муниципального района </w:t>
      </w:r>
      <w:r w:rsidR="00405527" w:rsidRPr="00EC10B7">
        <w:t>Шаранский</w:t>
      </w:r>
      <w:r w:rsidRPr="00EC10B7">
        <w:t xml:space="preserve"> район Республики Башкортостан в сети Интернет не позднее 15-го рабочего дня, следующего за днем принятия решения о бюджете, решения о внесении изменений в решение о бюджете.</w:t>
      </w:r>
      <w:proofErr w:type="gramEnd"/>
    </w:p>
    <w:p w14:paraId="0D92DFCE" w14:textId="77777777" w:rsidR="000D740B" w:rsidRPr="00EC10B7" w:rsidRDefault="000D740B" w:rsidP="000D740B">
      <w:pPr>
        <w:pStyle w:val="ConsPlusNormal"/>
        <w:ind w:firstLine="851"/>
        <w:jc w:val="both"/>
      </w:pPr>
    </w:p>
    <w:p w14:paraId="6CEE28CE" w14:textId="44DF65E8" w:rsidR="000D740B" w:rsidRPr="00EC10B7" w:rsidRDefault="000D740B" w:rsidP="00EC10B7">
      <w:pPr>
        <w:pStyle w:val="ConsPlusNormal"/>
        <w:ind w:firstLine="851"/>
        <w:jc w:val="both"/>
      </w:pPr>
      <w:r w:rsidRPr="00EC10B7">
        <w:t>2. Условия и порядок проведения отбора для получателей субсидий</w:t>
      </w:r>
    </w:p>
    <w:p w14:paraId="07A059C8" w14:textId="66CDC5E8" w:rsidR="000D740B" w:rsidRPr="00EC10B7" w:rsidRDefault="000D740B" w:rsidP="00405527">
      <w:pPr>
        <w:pStyle w:val="ConsPlusNormal"/>
        <w:ind w:firstLine="851"/>
        <w:jc w:val="both"/>
      </w:pPr>
      <w:r w:rsidRPr="00EC10B7">
        <w:t xml:space="preserve">2.1. Предоставление субсидий осуществляется за счет средств, предусмотренных на эти цели в бюджете сельского поселения </w:t>
      </w:r>
      <w:proofErr w:type="spellStart"/>
      <w:r w:rsidR="00D20816" w:rsidRPr="00EC10B7">
        <w:t>Дюртюлинский</w:t>
      </w:r>
      <w:proofErr w:type="spellEnd"/>
      <w:r w:rsidRPr="00EC10B7">
        <w:t xml:space="preserve"> сельсовет муниципального района </w:t>
      </w:r>
      <w:r w:rsidR="00405527" w:rsidRPr="00EC10B7">
        <w:t>Шаранский</w:t>
      </w:r>
      <w:r w:rsidRPr="00EC10B7">
        <w:t xml:space="preserve"> район Республики Башкортостан.</w:t>
      </w:r>
    </w:p>
    <w:p w14:paraId="2DA0F359" w14:textId="2EF42ED5" w:rsidR="000D740B" w:rsidRPr="00EC10B7" w:rsidRDefault="000D740B" w:rsidP="00405527">
      <w:pPr>
        <w:pStyle w:val="ConsPlusNormal"/>
        <w:ind w:firstLine="851"/>
        <w:jc w:val="both"/>
      </w:pPr>
      <w:r w:rsidRPr="00EC10B7">
        <w:t xml:space="preserve">2.2. Проведение отбора осуществляется уполномоченным органом - администрацией сельского поселения </w:t>
      </w:r>
      <w:proofErr w:type="spellStart"/>
      <w:r w:rsidR="00D20816" w:rsidRPr="00EC10B7">
        <w:t>Дюртюлинский</w:t>
      </w:r>
      <w:proofErr w:type="spellEnd"/>
      <w:r w:rsidRPr="00EC10B7">
        <w:t xml:space="preserve"> сельсовет муниципального района </w:t>
      </w:r>
      <w:r w:rsidR="00405527" w:rsidRPr="00EC10B7">
        <w:t>Шаранский</w:t>
      </w:r>
      <w:r w:rsidRPr="00EC10B7">
        <w:t xml:space="preserve"> район Республики Башкортостан и проводится путем запроса предложений. Для проведения отбора получателей субсидий на основании распоряжения администрации образуется комиссия из числа компетентных специалистов.</w:t>
      </w:r>
    </w:p>
    <w:p w14:paraId="12A45ED3" w14:textId="77777777" w:rsidR="000D740B" w:rsidRPr="00EC10B7" w:rsidRDefault="000D740B" w:rsidP="00405527">
      <w:pPr>
        <w:pStyle w:val="ConsPlusNormal"/>
        <w:ind w:firstLine="851"/>
        <w:jc w:val="both"/>
      </w:pPr>
      <w:r w:rsidRPr="00EC10B7">
        <w:t>Отбор проводится на основании предложений (заявок), направленных участниками отбора для участия в отборе, исходя из соответствия участника отбора критериям отбора и очередности поступления предложений (заявок) на участие в отборе.</w:t>
      </w:r>
    </w:p>
    <w:p w14:paraId="46D66EB0" w14:textId="77777777" w:rsidR="000D740B" w:rsidRPr="00EC10B7" w:rsidRDefault="000D740B" w:rsidP="00405527">
      <w:pPr>
        <w:pStyle w:val="ConsPlusNormal"/>
        <w:ind w:firstLine="851"/>
        <w:jc w:val="both"/>
      </w:pPr>
      <w:r w:rsidRPr="00EC10B7">
        <w:t>2.3. Для получения субсидии участник отбора представляет в уполномоченный орган предложение (заявку), содержащее следующие документы:</w:t>
      </w:r>
    </w:p>
    <w:p w14:paraId="2B612BF5" w14:textId="1C002F16" w:rsidR="000D740B" w:rsidRPr="00EC10B7" w:rsidRDefault="000D740B" w:rsidP="00405527">
      <w:pPr>
        <w:pStyle w:val="ConsPlusNormal"/>
        <w:ind w:firstLine="851"/>
        <w:jc w:val="both"/>
      </w:pPr>
      <w:r w:rsidRPr="00EC10B7">
        <w:t xml:space="preserve">- заявка для участия в отборе, согласно Приложению </w:t>
      </w:r>
      <w:r w:rsidR="00405527" w:rsidRPr="00EC10B7">
        <w:t>№</w:t>
      </w:r>
      <w:r w:rsidRPr="00EC10B7">
        <w:t>1 к настоящему Порядку;</w:t>
      </w:r>
    </w:p>
    <w:p w14:paraId="49E01D8F" w14:textId="035D8C34" w:rsidR="000D740B" w:rsidRPr="00EC10B7" w:rsidRDefault="000D740B" w:rsidP="00405527">
      <w:pPr>
        <w:pStyle w:val="ConsPlusNormal"/>
        <w:ind w:firstLine="851"/>
        <w:jc w:val="both"/>
      </w:pPr>
      <w:r w:rsidRPr="00EC10B7">
        <w:t xml:space="preserve">- сведения о субъекте согласно Приложению </w:t>
      </w:r>
      <w:r w:rsidR="00405527" w:rsidRPr="00EC10B7">
        <w:t>№</w:t>
      </w:r>
      <w:r w:rsidRPr="00EC10B7">
        <w:t xml:space="preserve"> 2 к настоящему Порядку;</w:t>
      </w:r>
    </w:p>
    <w:p w14:paraId="35DAE2B2" w14:textId="264EAB78" w:rsidR="000D740B" w:rsidRPr="00EC10B7" w:rsidRDefault="000D740B" w:rsidP="00405527">
      <w:pPr>
        <w:pStyle w:val="ConsPlusNormal"/>
        <w:ind w:firstLine="851"/>
        <w:jc w:val="both"/>
      </w:pPr>
      <w:r w:rsidRPr="00EC10B7">
        <w:t xml:space="preserve">- справка за подписью руководителя субъекта по форме, согласно Приложению </w:t>
      </w:r>
      <w:r w:rsidR="00405527" w:rsidRPr="00EC10B7">
        <w:t>№</w:t>
      </w:r>
      <w:r w:rsidRPr="00EC10B7">
        <w:t xml:space="preserve"> </w:t>
      </w:r>
      <w:r w:rsidRPr="00EC10B7">
        <w:lastRenderedPageBreak/>
        <w:t>3 к настоящему Порядку;</w:t>
      </w:r>
    </w:p>
    <w:p w14:paraId="2937A826" w14:textId="77777777" w:rsidR="000D740B" w:rsidRPr="00EC10B7" w:rsidRDefault="000D740B" w:rsidP="00405527">
      <w:pPr>
        <w:pStyle w:val="ConsPlusNormal"/>
        <w:ind w:firstLine="851"/>
        <w:jc w:val="both"/>
      </w:pPr>
      <w:r w:rsidRPr="00EC10B7">
        <w:t>- копии учредительных документов;</w:t>
      </w:r>
    </w:p>
    <w:p w14:paraId="573A7958" w14:textId="409135F2" w:rsidR="000D740B" w:rsidRPr="00EC10B7" w:rsidRDefault="000D740B" w:rsidP="00405527">
      <w:pPr>
        <w:pStyle w:val="ConsPlusNormal"/>
        <w:ind w:firstLine="851"/>
        <w:jc w:val="both"/>
      </w:pPr>
      <w:r w:rsidRPr="00EC10B7">
        <w:t xml:space="preserve">- справка-расчет на предоставление субсидии согласно Приложению </w:t>
      </w:r>
      <w:r w:rsidR="00405527" w:rsidRPr="00EC10B7">
        <w:t>№</w:t>
      </w:r>
      <w:r w:rsidRPr="00EC10B7">
        <w:t xml:space="preserve"> 4 к настоящему Порядку;</w:t>
      </w:r>
    </w:p>
    <w:p w14:paraId="794E0001" w14:textId="77777777" w:rsidR="000D740B" w:rsidRPr="00EC10B7" w:rsidRDefault="000D740B" w:rsidP="00405527">
      <w:pPr>
        <w:pStyle w:val="ConsPlusNormal"/>
        <w:ind w:firstLine="851"/>
        <w:jc w:val="both"/>
      </w:pPr>
      <w:r w:rsidRPr="00EC10B7">
        <w:t>- расчет доходов и расходов по направлениям деятельности;</w:t>
      </w:r>
    </w:p>
    <w:p w14:paraId="40631ACD" w14:textId="77777777" w:rsidR="000D740B" w:rsidRPr="00EC10B7" w:rsidRDefault="000D740B" w:rsidP="00405527">
      <w:pPr>
        <w:pStyle w:val="ConsPlusNormal"/>
        <w:ind w:firstLine="851"/>
        <w:jc w:val="both"/>
      </w:pPr>
      <w:r w:rsidRPr="00EC10B7">
        <w:t>- копии документов, подтверждающих полномочия руководителя участника отбора;</w:t>
      </w:r>
    </w:p>
    <w:p w14:paraId="35080ECD" w14:textId="77777777" w:rsidR="000D740B" w:rsidRPr="00EC10B7" w:rsidRDefault="000D740B" w:rsidP="00405527">
      <w:pPr>
        <w:pStyle w:val="ConsPlusNormal"/>
        <w:ind w:firstLine="851"/>
        <w:jc w:val="both"/>
      </w:pPr>
      <w:r w:rsidRPr="00EC10B7">
        <w:t>- информацию о программе (проекте);</w:t>
      </w:r>
    </w:p>
    <w:p w14:paraId="112CB0A2" w14:textId="77777777" w:rsidR="000D740B" w:rsidRPr="00EC10B7" w:rsidRDefault="000D740B" w:rsidP="00405527">
      <w:pPr>
        <w:pStyle w:val="ConsPlusNormal"/>
        <w:ind w:firstLine="851"/>
        <w:jc w:val="both"/>
      </w:pPr>
      <w:r w:rsidRPr="00EC10B7">
        <w:t>- календарный план по реализации программы (проекта);</w:t>
      </w:r>
    </w:p>
    <w:p w14:paraId="7A80E860" w14:textId="77777777" w:rsidR="000D740B" w:rsidRPr="00EC10B7" w:rsidRDefault="000D740B" w:rsidP="00405527">
      <w:pPr>
        <w:pStyle w:val="ConsPlusNormal"/>
        <w:ind w:firstLine="851"/>
        <w:jc w:val="both"/>
      </w:pPr>
      <w:r w:rsidRPr="00EC10B7">
        <w:t>- утвержденную руководителем участника отбора смету расходов на реализацию программы (проекта) планируемой к осуществлению за счет средств субсидии, с приложением финансово-экономического обоснования, которое должно содержать калькуляцию планируемых направлений расходов с указанием информации, обосновывающей их размер (нормативы затрат, статистические данные, коммерческие предложения и иная информация);</w:t>
      </w:r>
    </w:p>
    <w:p w14:paraId="3E5FAD8D" w14:textId="77777777" w:rsidR="000D740B" w:rsidRPr="00EC10B7" w:rsidRDefault="000D740B" w:rsidP="00405527">
      <w:pPr>
        <w:pStyle w:val="ConsPlusNormal"/>
        <w:ind w:firstLine="851"/>
        <w:jc w:val="both"/>
      </w:pPr>
      <w:r w:rsidRPr="00EC10B7">
        <w:t>- письмо-подтверждение о том, что на дату подачи заявки на участие в отборе участник не находится в процессе ликвидации, реорганизации или банкротства, а также об отсутствии действующего решения уполномоченного органа (органа юстиции, прокуратуры, суда) о приостановлении деятельности организации на момент подачи заявки (письмо-подтверждение составляет участник в свободной форме).</w:t>
      </w:r>
    </w:p>
    <w:p w14:paraId="7791CBAB" w14:textId="77777777" w:rsidR="000D740B" w:rsidRPr="00EC10B7" w:rsidRDefault="000D740B" w:rsidP="00405527">
      <w:pPr>
        <w:pStyle w:val="ConsPlusNormal"/>
        <w:ind w:firstLine="851"/>
        <w:jc w:val="both"/>
      </w:pPr>
      <w:r w:rsidRPr="00EC10B7">
        <w:t>- справку, подписанную руководителем участника отбора, об опыте участника отбора в проведении подобных мероприятий (в свободной форме);</w:t>
      </w:r>
    </w:p>
    <w:p w14:paraId="2F3F49F8" w14:textId="77777777" w:rsidR="000D740B" w:rsidRPr="00EC10B7" w:rsidRDefault="000D740B" w:rsidP="00405527">
      <w:pPr>
        <w:pStyle w:val="ConsPlusNormal"/>
        <w:ind w:firstLine="851"/>
        <w:jc w:val="both"/>
      </w:pPr>
      <w:r w:rsidRPr="00EC10B7">
        <w:t>- согласие на публикацию (размещение) в информационно-телекоммуникационной сети "Интернет" информации об участнике отбора, о подаваемом участником отбора предложении (заявке), иной информации об участнике отбора, связанной с соответствующим отбором;</w:t>
      </w:r>
    </w:p>
    <w:p w14:paraId="2A0589D5" w14:textId="77777777" w:rsidR="000D740B" w:rsidRPr="00EC10B7" w:rsidRDefault="000D740B" w:rsidP="00405527">
      <w:pPr>
        <w:pStyle w:val="ConsPlusNormal"/>
        <w:ind w:firstLine="851"/>
        <w:jc w:val="both"/>
      </w:pPr>
      <w:r w:rsidRPr="00EC10B7">
        <w:t>- согласие на обработку персональных данных (для физического лица).</w:t>
      </w:r>
    </w:p>
    <w:p w14:paraId="318588F2" w14:textId="77777777" w:rsidR="000D740B" w:rsidRPr="00EC10B7" w:rsidRDefault="000D740B" w:rsidP="00405527">
      <w:pPr>
        <w:pStyle w:val="ConsPlusNormal"/>
        <w:ind w:firstLine="851"/>
        <w:jc w:val="both"/>
      </w:pPr>
      <w:r w:rsidRPr="00EC10B7">
        <w:t>Документы представляются участником отбора на бумажном носителе.</w:t>
      </w:r>
    </w:p>
    <w:p w14:paraId="6AE37A36" w14:textId="77777777" w:rsidR="000D740B" w:rsidRPr="00EC10B7" w:rsidRDefault="000D740B" w:rsidP="00405527">
      <w:pPr>
        <w:pStyle w:val="ConsPlusNormal"/>
        <w:ind w:firstLine="851"/>
        <w:jc w:val="both"/>
      </w:pPr>
      <w:r w:rsidRPr="00EC10B7">
        <w:t>Все документы, поданные на бумажном носителе, должны быть четко напечатаны. Подчистки и исправления не допускаются, за исключением исправлений, скрепленных печатью и заверенных подписью уполномоченного лица - участника отбора. Все листы предложения (заявки), поданные на бумажном носителе, должны быть прошиты, пронумерованы, заверены подписью уполномоченного лица - участника отбора и скреплены печатью (при наличии печати) на обороте предложения (заявки) с указанием общего количества листов.</w:t>
      </w:r>
    </w:p>
    <w:p w14:paraId="33D462B4" w14:textId="77777777" w:rsidR="000D740B" w:rsidRPr="00EC10B7" w:rsidRDefault="000D740B" w:rsidP="00405527">
      <w:pPr>
        <w:pStyle w:val="ConsPlusNormal"/>
        <w:ind w:firstLine="851"/>
        <w:jc w:val="both"/>
      </w:pPr>
      <w:r w:rsidRPr="00EC10B7">
        <w:t>Участник отбора самостоятельно несет все расходы, связанные с подготовкой и подачей заявки и приложенных к ней документов.</w:t>
      </w:r>
    </w:p>
    <w:p w14:paraId="75DB5B3E" w14:textId="77777777" w:rsidR="000D740B" w:rsidRPr="00EC10B7" w:rsidRDefault="000D740B" w:rsidP="00405527">
      <w:pPr>
        <w:pStyle w:val="ConsPlusNormal"/>
        <w:ind w:firstLine="851"/>
        <w:jc w:val="both"/>
      </w:pPr>
      <w:r w:rsidRPr="00EC10B7">
        <w:t>Предложение (заявка) отклоняется в день проведения регистрации в случае выявления на документах грубых исправлений, пятен, подтеков, а также неразборчивости шрифта.</w:t>
      </w:r>
    </w:p>
    <w:p w14:paraId="7B486124" w14:textId="77777777" w:rsidR="000D740B" w:rsidRPr="00EC10B7" w:rsidRDefault="000D740B" w:rsidP="00405527">
      <w:pPr>
        <w:pStyle w:val="ConsPlusNormal"/>
        <w:ind w:firstLine="851"/>
        <w:jc w:val="both"/>
      </w:pPr>
      <w:r w:rsidRPr="00EC10B7">
        <w:t>2.4. Участник отбора вправе по собственному усмотрению представить в уполномоченный орган следующие документы:</w:t>
      </w:r>
    </w:p>
    <w:p w14:paraId="22C39997" w14:textId="77777777" w:rsidR="000D740B" w:rsidRPr="00EC10B7" w:rsidRDefault="000D740B" w:rsidP="00405527">
      <w:pPr>
        <w:pStyle w:val="ConsPlusNormal"/>
        <w:ind w:firstLine="851"/>
        <w:jc w:val="both"/>
      </w:pPr>
      <w:r w:rsidRPr="00EC10B7">
        <w:t xml:space="preserve">- копию свидетельства о государственной регистрации юридического лица либо копию </w:t>
      </w:r>
      <w:proofErr w:type="gramStart"/>
      <w:r w:rsidRPr="00EC10B7">
        <w:t>листа записи Единого государственного реестра юридических лиц/индивидуальных предпринимателей</w:t>
      </w:r>
      <w:proofErr w:type="gramEnd"/>
      <w:r w:rsidRPr="00EC10B7">
        <w:t>;</w:t>
      </w:r>
    </w:p>
    <w:p w14:paraId="44E804E8" w14:textId="77777777" w:rsidR="000D740B" w:rsidRPr="00EC10B7" w:rsidRDefault="000D740B" w:rsidP="00405527">
      <w:pPr>
        <w:pStyle w:val="ConsPlusNormal"/>
        <w:ind w:firstLine="851"/>
        <w:jc w:val="both"/>
      </w:pPr>
      <w:r w:rsidRPr="00EC10B7">
        <w:t>- копия свидетельства о постановке на учет в налоговом органе;</w:t>
      </w:r>
    </w:p>
    <w:p w14:paraId="141103F6" w14:textId="77777777" w:rsidR="000D740B" w:rsidRPr="00EC10B7" w:rsidRDefault="000D740B" w:rsidP="00405527">
      <w:pPr>
        <w:pStyle w:val="ConsPlusNormal"/>
        <w:ind w:firstLine="851"/>
        <w:jc w:val="both"/>
      </w:pPr>
      <w:r w:rsidRPr="00EC10B7">
        <w:t>- банковские реквизиты юридического лица/индивидуального предпринимателя;</w:t>
      </w:r>
    </w:p>
    <w:p w14:paraId="6BD1B960" w14:textId="77777777" w:rsidR="000D740B" w:rsidRPr="00EC10B7" w:rsidRDefault="000D740B" w:rsidP="00405527">
      <w:pPr>
        <w:pStyle w:val="ConsPlusNormal"/>
        <w:ind w:firstLine="851"/>
        <w:jc w:val="both"/>
      </w:pPr>
      <w:r w:rsidRPr="00EC10B7">
        <w:t>- справку об отсутствии неисполненной обязанности по уплате налогов, сборов, страховых взносов, пени, штрафов и процентов, подлежащих уплате в соответствии с законодательством Российской Федерации о налогах и сборах, выданную налоговым органом не ранее чем за 30 дней до подачи заявки;</w:t>
      </w:r>
    </w:p>
    <w:p w14:paraId="67C17CE0" w14:textId="77777777" w:rsidR="000D740B" w:rsidRPr="00EC10B7" w:rsidRDefault="000D740B" w:rsidP="00405527">
      <w:pPr>
        <w:pStyle w:val="ConsPlusNormal"/>
        <w:ind w:firstLine="851"/>
        <w:jc w:val="both"/>
      </w:pPr>
      <w:r w:rsidRPr="00EC10B7">
        <w:t>- выписку из Единого государственного реестра юридических лиц/индивидуальных предпринимателей.</w:t>
      </w:r>
    </w:p>
    <w:p w14:paraId="04E097E3" w14:textId="77777777" w:rsidR="000D740B" w:rsidRPr="00EC10B7" w:rsidRDefault="000D740B" w:rsidP="00405527">
      <w:pPr>
        <w:pStyle w:val="ConsPlusNormal"/>
        <w:ind w:firstLine="851"/>
        <w:jc w:val="both"/>
      </w:pPr>
      <w:r w:rsidRPr="00EC10B7">
        <w:lastRenderedPageBreak/>
        <w:t>В случае непредставления участником отбора документов, указанных в настоящем пункте, уполномоченный орган запрашивает указанные документы в порядке межведомственного информационного взаимодействия.</w:t>
      </w:r>
    </w:p>
    <w:p w14:paraId="372F9244" w14:textId="77777777" w:rsidR="000D740B" w:rsidRPr="00EC10B7" w:rsidRDefault="000D740B" w:rsidP="00405527">
      <w:pPr>
        <w:pStyle w:val="ConsPlusNormal"/>
        <w:ind w:firstLine="851"/>
        <w:jc w:val="both"/>
      </w:pPr>
      <w:r w:rsidRPr="00EC10B7">
        <w:t>К документам, по желанию, участник может приложить фото - и видеоматериалы, публикации в средствах массовой информации, отражающие ход реализации программы (проекта).</w:t>
      </w:r>
    </w:p>
    <w:p w14:paraId="370B1A63" w14:textId="14AF6BBE" w:rsidR="000D740B" w:rsidRPr="00EC10B7" w:rsidRDefault="000D740B" w:rsidP="00405527">
      <w:pPr>
        <w:pStyle w:val="ConsPlusNormal"/>
        <w:ind w:firstLine="851"/>
        <w:jc w:val="both"/>
      </w:pPr>
      <w:r w:rsidRPr="00EC10B7">
        <w:t xml:space="preserve">2.5. Уполномоченный орган в трехдневный срок со дня принятия решения о проведении отбора размещает объявление о проведении отбора на едином портале бюджетной системы Российской Федерации в информационно-телекоммуникационной сети "Интернет" (http://budget.gov.ru) и на официальном сайте администрации сельского поселения </w:t>
      </w:r>
      <w:proofErr w:type="spellStart"/>
      <w:r w:rsidR="00D20816" w:rsidRPr="00EC10B7">
        <w:t>Дюртюлинский</w:t>
      </w:r>
      <w:proofErr w:type="spellEnd"/>
      <w:r w:rsidRPr="00EC10B7">
        <w:t xml:space="preserve"> сельсовет муниципального района </w:t>
      </w:r>
      <w:r w:rsidR="00405527" w:rsidRPr="00EC10B7">
        <w:t>Шаранский</w:t>
      </w:r>
      <w:r w:rsidRPr="00EC10B7">
        <w:t xml:space="preserve"> район Республики Башкортостан. Прием предложений (заявок) осуществляется в 30-дневный срок, исчисляемый в календарных днях, со дня размещения объявления о проведении отбора.</w:t>
      </w:r>
    </w:p>
    <w:p w14:paraId="40002015" w14:textId="77777777" w:rsidR="000D740B" w:rsidRPr="00EC10B7" w:rsidRDefault="000D740B" w:rsidP="00405527">
      <w:pPr>
        <w:pStyle w:val="ConsPlusNormal"/>
        <w:ind w:firstLine="851"/>
        <w:jc w:val="both"/>
      </w:pPr>
      <w:r w:rsidRPr="00EC10B7">
        <w:t>Объявление о проведении отбора содержит:</w:t>
      </w:r>
    </w:p>
    <w:p w14:paraId="5FDB907B" w14:textId="77777777" w:rsidR="000D740B" w:rsidRPr="00EC10B7" w:rsidRDefault="000D740B" w:rsidP="00405527">
      <w:pPr>
        <w:pStyle w:val="ConsPlusNormal"/>
        <w:ind w:firstLine="851"/>
        <w:jc w:val="both"/>
      </w:pPr>
      <w:proofErr w:type="gramStart"/>
      <w:r w:rsidRPr="00EC10B7">
        <w:t>- сроки проведения отбора (дату и время начала (окончания) подачи (приема) предложений (заявок) участников отбора);</w:t>
      </w:r>
      <w:proofErr w:type="gramEnd"/>
    </w:p>
    <w:p w14:paraId="0542AA22" w14:textId="77777777" w:rsidR="000D740B" w:rsidRPr="00EC10B7" w:rsidRDefault="000D740B" w:rsidP="00405527">
      <w:pPr>
        <w:pStyle w:val="ConsPlusNormal"/>
        <w:ind w:firstLine="851"/>
        <w:jc w:val="both"/>
      </w:pPr>
      <w:r w:rsidRPr="00EC10B7">
        <w:t>- цели предоставления субсидии;</w:t>
      </w:r>
    </w:p>
    <w:p w14:paraId="69859FF5" w14:textId="77777777" w:rsidR="000D740B" w:rsidRPr="00EC10B7" w:rsidRDefault="000D740B" w:rsidP="00405527">
      <w:pPr>
        <w:pStyle w:val="ConsPlusNormal"/>
        <w:ind w:firstLine="851"/>
        <w:jc w:val="both"/>
      </w:pPr>
      <w:r w:rsidRPr="00EC10B7">
        <w:t>- результаты предоставления субсидии, включая показатели в части материальных и нематериальных объектов и (или) услуг, планируемых к получению при достижении результатов соответствующих проектов (при возможности такой детализации), значения которых устанавливаются в соглашениях;</w:t>
      </w:r>
    </w:p>
    <w:p w14:paraId="46567064" w14:textId="77777777" w:rsidR="000D740B" w:rsidRPr="00EC10B7" w:rsidRDefault="000D740B" w:rsidP="00405527">
      <w:pPr>
        <w:pStyle w:val="ConsPlusNormal"/>
        <w:ind w:firstLine="851"/>
        <w:jc w:val="both"/>
      </w:pPr>
      <w:r w:rsidRPr="00EC10B7">
        <w:t>- сайт в информационно-телекоммуникационной сети "Интернет", на котором обеспечивается проведение отбора;</w:t>
      </w:r>
    </w:p>
    <w:p w14:paraId="7D2285DD" w14:textId="77777777" w:rsidR="000D740B" w:rsidRPr="00EC10B7" w:rsidRDefault="000D740B" w:rsidP="00405527">
      <w:pPr>
        <w:pStyle w:val="ConsPlusNormal"/>
        <w:ind w:firstLine="851"/>
        <w:jc w:val="both"/>
      </w:pPr>
      <w:r w:rsidRPr="00EC10B7">
        <w:t>- требования к участникам отбора в соответствии с пунктами 1.3 и 1.4 настоящего Порядка и перечень документов, представляемых участниками отбора для подтверждения их соответствия указанным требованиям;</w:t>
      </w:r>
    </w:p>
    <w:p w14:paraId="307671D0" w14:textId="77777777" w:rsidR="000D740B" w:rsidRPr="00EC10B7" w:rsidRDefault="000D740B" w:rsidP="00405527">
      <w:pPr>
        <w:pStyle w:val="ConsPlusNormal"/>
        <w:ind w:firstLine="851"/>
        <w:jc w:val="both"/>
      </w:pPr>
      <w:r w:rsidRPr="00EC10B7">
        <w:t>- критерии к участникам отбора в соответствии с пунктом 2.7 настоящего Порядка;</w:t>
      </w:r>
    </w:p>
    <w:p w14:paraId="4AF8FC39" w14:textId="77777777" w:rsidR="000D740B" w:rsidRPr="00EC10B7" w:rsidRDefault="000D740B" w:rsidP="00405527">
      <w:pPr>
        <w:pStyle w:val="ConsPlusNormal"/>
        <w:ind w:firstLine="851"/>
        <w:jc w:val="both"/>
      </w:pPr>
      <w:r w:rsidRPr="00EC10B7">
        <w:t>- порядок подачи предложений (заявок) участниками отбора и требований, предъявляемых к форме и содержанию предложений (заявок), подаваемых участниками отбора;</w:t>
      </w:r>
    </w:p>
    <w:p w14:paraId="4CF0F15F" w14:textId="77777777" w:rsidR="000D740B" w:rsidRPr="00EC10B7" w:rsidRDefault="000D740B" w:rsidP="00405527">
      <w:pPr>
        <w:pStyle w:val="ConsPlusNormal"/>
        <w:ind w:firstLine="851"/>
        <w:jc w:val="both"/>
      </w:pPr>
      <w:r w:rsidRPr="00EC10B7">
        <w:t xml:space="preserve">- порядок отзыва предложений (заявок) участников отбора, порядок возврата предложений (заявок) участников отбора, </w:t>
      </w:r>
      <w:proofErr w:type="gramStart"/>
      <w:r w:rsidRPr="00EC10B7">
        <w:t>определяющий</w:t>
      </w:r>
      <w:proofErr w:type="gramEnd"/>
      <w:r w:rsidRPr="00EC10B7">
        <w:t xml:space="preserve"> в том числе основания для возврата предложений (заявок) участников отбора, порядок внесения изменений в предложения (заявки) участников отбора;</w:t>
      </w:r>
    </w:p>
    <w:p w14:paraId="52689B1C" w14:textId="77777777" w:rsidR="000D740B" w:rsidRPr="00EC10B7" w:rsidRDefault="000D740B" w:rsidP="00405527">
      <w:pPr>
        <w:pStyle w:val="ConsPlusNormal"/>
        <w:ind w:firstLine="851"/>
        <w:jc w:val="both"/>
      </w:pPr>
      <w:r w:rsidRPr="00EC10B7">
        <w:t>- правила рассмотрения и оценки предложений (заявок) участников отбора;</w:t>
      </w:r>
    </w:p>
    <w:p w14:paraId="12135399" w14:textId="77777777" w:rsidR="000D740B" w:rsidRPr="00EC10B7" w:rsidRDefault="000D740B" w:rsidP="00405527">
      <w:pPr>
        <w:pStyle w:val="ConsPlusNormal"/>
        <w:ind w:firstLine="851"/>
        <w:jc w:val="both"/>
      </w:pPr>
      <w:r w:rsidRPr="00EC10B7">
        <w:t>- 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14:paraId="0A7AC092" w14:textId="77777777" w:rsidR="000D740B" w:rsidRPr="00EC10B7" w:rsidRDefault="000D740B" w:rsidP="00405527">
      <w:pPr>
        <w:pStyle w:val="ConsPlusNormal"/>
        <w:ind w:firstLine="851"/>
        <w:jc w:val="both"/>
      </w:pPr>
      <w:r w:rsidRPr="00EC10B7">
        <w:t>- срок подписания соглашения о предоставлении субсидии;</w:t>
      </w:r>
    </w:p>
    <w:p w14:paraId="223A460E" w14:textId="77777777" w:rsidR="000D740B" w:rsidRPr="00EC10B7" w:rsidRDefault="000D740B" w:rsidP="00405527">
      <w:pPr>
        <w:pStyle w:val="ConsPlusNormal"/>
        <w:ind w:firstLine="851"/>
        <w:jc w:val="both"/>
      </w:pPr>
      <w:r w:rsidRPr="00EC10B7">
        <w:t xml:space="preserve">- условия признания получателя субсидии </w:t>
      </w:r>
      <w:proofErr w:type="gramStart"/>
      <w:r w:rsidRPr="00EC10B7">
        <w:t>уклонившимся</w:t>
      </w:r>
      <w:proofErr w:type="gramEnd"/>
      <w:r w:rsidRPr="00EC10B7">
        <w:t xml:space="preserve"> от заключения соглашения;</w:t>
      </w:r>
    </w:p>
    <w:p w14:paraId="309E5696" w14:textId="77777777" w:rsidR="000D740B" w:rsidRPr="00EC10B7" w:rsidRDefault="000D740B" w:rsidP="00405527">
      <w:pPr>
        <w:pStyle w:val="ConsPlusNormal"/>
        <w:ind w:firstLine="851"/>
        <w:jc w:val="both"/>
      </w:pPr>
      <w:r w:rsidRPr="00EC10B7">
        <w:t>- дата размещения результатов отбора на официальном сайте уполномоченного органа в информационно-телекоммуникационной сети "Интернет".</w:t>
      </w:r>
    </w:p>
    <w:p w14:paraId="456C879E" w14:textId="77777777" w:rsidR="000D740B" w:rsidRPr="00EC10B7" w:rsidRDefault="000D740B" w:rsidP="00405527">
      <w:pPr>
        <w:pStyle w:val="ConsPlusNormal"/>
        <w:ind w:firstLine="851"/>
        <w:jc w:val="both"/>
      </w:pPr>
      <w:r w:rsidRPr="00EC10B7">
        <w:t>2.6. Уполномоченный орган:</w:t>
      </w:r>
    </w:p>
    <w:p w14:paraId="6F9B8B0B" w14:textId="77777777" w:rsidR="000D740B" w:rsidRPr="00EC10B7" w:rsidRDefault="000D740B" w:rsidP="00405527">
      <w:pPr>
        <w:pStyle w:val="ConsPlusNormal"/>
        <w:ind w:firstLine="851"/>
        <w:jc w:val="both"/>
      </w:pPr>
      <w:r w:rsidRPr="00EC10B7">
        <w:t>- регистрирует предложения (заявки) в день их поступления в порядке очередности их поступления в журнале, который должен быть пронумерован, прошнурован и скреплен печатью. Номер при регистрации предложения (заявки) должен содержать указание на дату и время его поступления;</w:t>
      </w:r>
    </w:p>
    <w:p w14:paraId="3D320C3F" w14:textId="77777777" w:rsidR="000D740B" w:rsidRPr="00EC10B7" w:rsidRDefault="000D740B" w:rsidP="00405527">
      <w:pPr>
        <w:pStyle w:val="ConsPlusNormal"/>
        <w:ind w:firstLine="851"/>
        <w:jc w:val="both"/>
      </w:pPr>
      <w:r w:rsidRPr="00EC10B7">
        <w:t>Заявки, прошитые и пронумерованные с описью, предоставляются:</w:t>
      </w:r>
    </w:p>
    <w:p w14:paraId="440CB26A" w14:textId="2DA41927" w:rsidR="000D740B" w:rsidRPr="00EC10B7" w:rsidRDefault="000D740B" w:rsidP="00405527">
      <w:pPr>
        <w:pStyle w:val="ConsPlusNormal"/>
        <w:ind w:firstLine="851"/>
        <w:jc w:val="both"/>
      </w:pPr>
      <w:r w:rsidRPr="00EC10B7">
        <w:t xml:space="preserve">- в администрацию сельского поселения </w:t>
      </w:r>
      <w:proofErr w:type="spellStart"/>
      <w:r w:rsidR="00D20816" w:rsidRPr="00EC10B7">
        <w:t>Дюртюлинский</w:t>
      </w:r>
      <w:proofErr w:type="spellEnd"/>
      <w:r w:rsidRPr="00EC10B7">
        <w:t xml:space="preserve"> сельсовет муниципального района </w:t>
      </w:r>
      <w:r w:rsidR="00405527" w:rsidRPr="00EC10B7">
        <w:t>Шаранский</w:t>
      </w:r>
      <w:r w:rsidRPr="00EC10B7">
        <w:t xml:space="preserve"> район Республики Башкортостан по адресу: </w:t>
      </w:r>
      <w:r w:rsidR="003B033C" w:rsidRPr="00EC10B7">
        <w:t>452638, Республика Башкортостан, Шаранский район, с. Мичуринск, ул. Лесопарковая, 12</w:t>
      </w:r>
      <w:r w:rsidRPr="00EC10B7">
        <w:t>;</w:t>
      </w:r>
    </w:p>
    <w:p w14:paraId="36256B11" w14:textId="77777777" w:rsidR="000D740B" w:rsidRPr="00EC10B7" w:rsidRDefault="000D740B" w:rsidP="00405527">
      <w:pPr>
        <w:pStyle w:val="ConsPlusNormal"/>
        <w:ind w:firstLine="851"/>
        <w:jc w:val="both"/>
      </w:pPr>
      <w:r w:rsidRPr="00EC10B7">
        <w:lastRenderedPageBreak/>
        <w:t>- почтовым отправлением. При почтовом отправлении датой принятия заявки и документов считается дата, указанная на штампе почтового отделения.</w:t>
      </w:r>
    </w:p>
    <w:p w14:paraId="54894DDB" w14:textId="77777777" w:rsidR="000D740B" w:rsidRPr="00EC10B7" w:rsidRDefault="000D740B" w:rsidP="00405527">
      <w:pPr>
        <w:pStyle w:val="ConsPlusNormal"/>
        <w:ind w:firstLine="851"/>
        <w:jc w:val="both"/>
      </w:pPr>
      <w:r w:rsidRPr="00EC10B7">
        <w:t>В течение двух рабочих дней после дня окончания приема предложений (заявок) Комиссия рассматривает представленные документы на соответствие критериям отбора и требованиям настоящего Порядка и принимает решение о предоставлении субсидии участнику отбора либо об отказе в ее предоставлении. Получатель субсидии определяется Комиссией среди участников отбора в соответствии с критериями отбора и очередностью поступления предложений (заявок).</w:t>
      </w:r>
    </w:p>
    <w:p w14:paraId="327CACDE" w14:textId="77777777" w:rsidR="000D740B" w:rsidRPr="00EC10B7" w:rsidRDefault="000D740B" w:rsidP="00405527">
      <w:pPr>
        <w:pStyle w:val="ConsPlusNormal"/>
        <w:ind w:firstLine="851"/>
        <w:jc w:val="both"/>
      </w:pPr>
      <w:r w:rsidRPr="00EC10B7">
        <w:t>В случае если на участие в отборе не представлено ни одного предложения (заявки), отбор признается несостоявшимся.</w:t>
      </w:r>
    </w:p>
    <w:p w14:paraId="7400801C" w14:textId="77777777" w:rsidR="000D740B" w:rsidRPr="00EC10B7" w:rsidRDefault="000D740B" w:rsidP="00405527">
      <w:pPr>
        <w:pStyle w:val="ConsPlusNormal"/>
        <w:ind w:firstLine="851"/>
        <w:jc w:val="both"/>
      </w:pPr>
      <w:r w:rsidRPr="00EC10B7">
        <w:t>Предложения (заявки) оцениваются по каждому критерию отбора по пятибалльной шкале (от 1 до 5) путем внесения баллов в лист голосования по форме, утвержденной уполномоченным органом. В случае наличия нескольких предложений (заявок), отвечающих установленным критериям отбора, субсидия предоставляется участнику отбора, имеющему наибольший опыт (в годах) организации и проведения подобных мероприятий, а также имеющему преимущество по порядку очередности поданного предложения (заявки).</w:t>
      </w:r>
    </w:p>
    <w:p w14:paraId="523FAC9B" w14:textId="77777777" w:rsidR="000D740B" w:rsidRPr="00EC10B7" w:rsidRDefault="000D740B" w:rsidP="00405527">
      <w:pPr>
        <w:pStyle w:val="ConsPlusNormal"/>
        <w:ind w:firstLine="851"/>
        <w:jc w:val="both"/>
      </w:pPr>
      <w:r w:rsidRPr="00EC10B7">
        <w:t>2.7. При рассмотрении предложений (заявок) Комиссия проверяет их соответствие требованиям, установленным в пунктах 1.3, 1.4 и 2.3 настоящего Порядка, и руководствуется следующими критериями отбора:</w:t>
      </w:r>
    </w:p>
    <w:p w14:paraId="6FCD88A7" w14:textId="572690B6" w:rsidR="000D740B" w:rsidRPr="00EC10B7" w:rsidRDefault="000D740B" w:rsidP="00405527">
      <w:pPr>
        <w:pStyle w:val="ConsPlusNormal"/>
        <w:ind w:firstLine="851"/>
        <w:jc w:val="both"/>
      </w:pPr>
      <w:r w:rsidRPr="00EC10B7">
        <w:t xml:space="preserve">1) осуществление деятельности на территории сельского поселения </w:t>
      </w:r>
      <w:proofErr w:type="spellStart"/>
      <w:r w:rsidR="00D20816" w:rsidRPr="00EC10B7">
        <w:t>Дюртюлинский</w:t>
      </w:r>
      <w:proofErr w:type="spellEnd"/>
      <w:r w:rsidRPr="00EC10B7">
        <w:t xml:space="preserve"> сельсовет муниципального района </w:t>
      </w:r>
      <w:r w:rsidR="00405527" w:rsidRPr="00EC10B7">
        <w:t>Шаранский</w:t>
      </w:r>
      <w:r w:rsidRPr="00EC10B7">
        <w:t xml:space="preserve"> район Республики Башкортостан;</w:t>
      </w:r>
    </w:p>
    <w:p w14:paraId="3B006069" w14:textId="46AA7100" w:rsidR="000D740B" w:rsidRPr="00EC10B7" w:rsidRDefault="000D740B" w:rsidP="00405527">
      <w:pPr>
        <w:pStyle w:val="ConsPlusNormal"/>
        <w:ind w:firstLine="851"/>
        <w:jc w:val="both"/>
      </w:pPr>
      <w:r w:rsidRPr="00EC10B7">
        <w:t xml:space="preserve">2) соответствие сферы деятельности получателей субсидий видам деятельности, определенным решением о бюджете сельского поселения </w:t>
      </w:r>
      <w:proofErr w:type="spellStart"/>
      <w:r w:rsidR="00D20816" w:rsidRPr="00EC10B7">
        <w:t>Дюртюлинский</w:t>
      </w:r>
      <w:proofErr w:type="spellEnd"/>
      <w:r w:rsidRPr="00EC10B7">
        <w:t xml:space="preserve"> сельсовет муниципального района </w:t>
      </w:r>
      <w:r w:rsidR="00405527" w:rsidRPr="00EC10B7">
        <w:t>Шаранский</w:t>
      </w:r>
      <w:r w:rsidRPr="00EC10B7">
        <w:t xml:space="preserve"> район Республики Башкортостан;</w:t>
      </w:r>
    </w:p>
    <w:p w14:paraId="187F6BCC" w14:textId="77777777" w:rsidR="000D740B" w:rsidRPr="00EC10B7" w:rsidRDefault="000D740B" w:rsidP="00405527">
      <w:pPr>
        <w:pStyle w:val="ConsPlusNormal"/>
        <w:ind w:firstLine="851"/>
        <w:jc w:val="both"/>
      </w:pPr>
      <w:r w:rsidRPr="00EC10B7">
        <w:t>3) актуальность и социальная значимость производства товаров, выполнения работ, оказания услуг.</w:t>
      </w:r>
    </w:p>
    <w:p w14:paraId="6B5727CE" w14:textId="77777777" w:rsidR="000D740B" w:rsidRPr="00EC10B7" w:rsidRDefault="000D740B" w:rsidP="00405527">
      <w:pPr>
        <w:pStyle w:val="ConsPlusNormal"/>
        <w:ind w:firstLine="851"/>
        <w:jc w:val="both"/>
      </w:pPr>
      <w:r w:rsidRPr="00EC10B7">
        <w:t>2.8. Участник отбора имеет право отозвать предложение (заявку) в любое время до истечения срока завершения отбора.</w:t>
      </w:r>
    </w:p>
    <w:p w14:paraId="099EFA9B" w14:textId="77777777" w:rsidR="000D740B" w:rsidRPr="00EC10B7" w:rsidRDefault="000D740B" w:rsidP="00405527">
      <w:pPr>
        <w:pStyle w:val="ConsPlusNormal"/>
        <w:ind w:firstLine="851"/>
        <w:jc w:val="both"/>
      </w:pPr>
      <w:r w:rsidRPr="00EC10B7">
        <w:t>2.9. Основаниями для отклонения предложений (заявок) участника отбора на стадии их рассмотрения Комиссией и оценки участников являются:</w:t>
      </w:r>
    </w:p>
    <w:p w14:paraId="3300CE06" w14:textId="77777777" w:rsidR="000D740B" w:rsidRPr="00EC10B7" w:rsidRDefault="000D740B" w:rsidP="00405527">
      <w:pPr>
        <w:pStyle w:val="ConsPlusNormal"/>
        <w:ind w:firstLine="851"/>
        <w:jc w:val="both"/>
      </w:pPr>
      <w:r w:rsidRPr="00EC10B7">
        <w:t>- несоответствие участника отбора требованиям, установленным в пункте 3 настоящего Порядка;</w:t>
      </w:r>
    </w:p>
    <w:p w14:paraId="40EC7B1F" w14:textId="77777777" w:rsidR="000D740B" w:rsidRPr="00EC10B7" w:rsidRDefault="000D740B" w:rsidP="00405527">
      <w:pPr>
        <w:pStyle w:val="ConsPlusNormal"/>
        <w:ind w:firstLine="851"/>
        <w:jc w:val="both"/>
      </w:pPr>
      <w:r w:rsidRPr="00EC10B7">
        <w:t>- несоответствие представленных участником отбора предложений (заявок) и документов требованиям к предложениям (заявкам) участника отбора, установленным в объявлении о проведении отбора;</w:t>
      </w:r>
    </w:p>
    <w:p w14:paraId="4B3C1DEA" w14:textId="77777777" w:rsidR="000D740B" w:rsidRPr="00EC10B7" w:rsidRDefault="000D740B" w:rsidP="00405527">
      <w:pPr>
        <w:pStyle w:val="ConsPlusNormal"/>
        <w:ind w:firstLine="851"/>
        <w:jc w:val="both"/>
      </w:pPr>
      <w:r w:rsidRPr="00EC10B7">
        <w:t>- 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14:paraId="5C54890D" w14:textId="77777777" w:rsidR="000D740B" w:rsidRPr="00EC10B7" w:rsidRDefault="000D740B" w:rsidP="00405527">
      <w:pPr>
        <w:pStyle w:val="ConsPlusNormal"/>
        <w:ind w:firstLine="851"/>
        <w:jc w:val="both"/>
      </w:pPr>
      <w:r w:rsidRPr="00EC10B7">
        <w:t>- подача участником отбора предложения (заявки) после даты и (или) времени, определенных для подачи предложений (заявок).</w:t>
      </w:r>
    </w:p>
    <w:p w14:paraId="321A98E8" w14:textId="77777777" w:rsidR="000D740B" w:rsidRPr="00EC10B7" w:rsidRDefault="000D740B" w:rsidP="00405527">
      <w:pPr>
        <w:pStyle w:val="ConsPlusNormal"/>
        <w:ind w:firstLine="851"/>
        <w:jc w:val="both"/>
      </w:pPr>
      <w:r w:rsidRPr="00EC10B7">
        <w:t>2.10. Участник отбора имеет право устранить недостатки и подать заявку повторно с полным пакетом исправленных документов в сроки, отведенные на проведение отбора. При этом исправленное предложение (заявка) с пакетом документов регистрируется в день их повторного поступления в порядке очередности поступления предложений (заявок).</w:t>
      </w:r>
    </w:p>
    <w:p w14:paraId="4168C650" w14:textId="077076B0" w:rsidR="000D740B" w:rsidRPr="00EC10B7" w:rsidRDefault="000D740B" w:rsidP="00405527">
      <w:pPr>
        <w:pStyle w:val="ConsPlusNormal"/>
        <w:ind w:firstLine="851"/>
        <w:jc w:val="both"/>
      </w:pPr>
      <w:r w:rsidRPr="00EC10B7">
        <w:t xml:space="preserve">2.11. </w:t>
      </w:r>
      <w:proofErr w:type="gramStart"/>
      <w:r w:rsidRPr="00EC10B7">
        <w:t xml:space="preserve">Рассмотрение предложений (заявок) осуществляется по адресу: </w:t>
      </w:r>
      <w:r w:rsidR="003B033C" w:rsidRPr="00EC10B7">
        <w:t>452638, Республика Башкортостан, Шаранский район, с. Мичуринск, ул. Лесопарковая, 12.</w:t>
      </w:r>
      <w:proofErr w:type="gramEnd"/>
    </w:p>
    <w:p w14:paraId="6B8CB038" w14:textId="77777777" w:rsidR="000D740B" w:rsidRPr="00EC10B7" w:rsidRDefault="000D740B" w:rsidP="00405527">
      <w:pPr>
        <w:pStyle w:val="ConsPlusNormal"/>
        <w:ind w:firstLine="851"/>
        <w:jc w:val="both"/>
      </w:pPr>
      <w:r w:rsidRPr="00EC10B7">
        <w:t>2.12. Решение о предоставлении или об отказе в предоставлении субсидии оформляется протоколом заседания комиссии и подписывается председателем комиссии.</w:t>
      </w:r>
    </w:p>
    <w:p w14:paraId="0F514749" w14:textId="77777777" w:rsidR="000D740B" w:rsidRPr="00EC10B7" w:rsidRDefault="000D740B" w:rsidP="00405527">
      <w:pPr>
        <w:pStyle w:val="ConsPlusNormal"/>
        <w:ind w:firstLine="851"/>
        <w:jc w:val="both"/>
      </w:pPr>
      <w:r w:rsidRPr="00EC10B7">
        <w:t>В протоколе отражается, в том числе следующая информация:</w:t>
      </w:r>
    </w:p>
    <w:p w14:paraId="3C288793" w14:textId="77777777" w:rsidR="000D740B" w:rsidRPr="00EC10B7" w:rsidRDefault="000D740B" w:rsidP="00405527">
      <w:pPr>
        <w:pStyle w:val="ConsPlusNormal"/>
        <w:ind w:firstLine="851"/>
        <w:jc w:val="both"/>
      </w:pPr>
      <w:r w:rsidRPr="00EC10B7">
        <w:t>- дата, время и место проведения рассмотрения предложений (заявок);</w:t>
      </w:r>
    </w:p>
    <w:p w14:paraId="79E5D3E3" w14:textId="77777777" w:rsidR="000D740B" w:rsidRPr="00EC10B7" w:rsidRDefault="000D740B" w:rsidP="00405527">
      <w:pPr>
        <w:pStyle w:val="ConsPlusNormal"/>
        <w:ind w:firstLine="851"/>
        <w:jc w:val="both"/>
      </w:pPr>
      <w:r w:rsidRPr="00EC10B7">
        <w:t xml:space="preserve">- информация об участниках отбора, предложения (заявки) которых были </w:t>
      </w:r>
      <w:r w:rsidRPr="00EC10B7">
        <w:lastRenderedPageBreak/>
        <w:t>рассмотрены;</w:t>
      </w:r>
    </w:p>
    <w:p w14:paraId="00FEA23B" w14:textId="77777777" w:rsidR="000D740B" w:rsidRPr="00EC10B7" w:rsidRDefault="000D740B" w:rsidP="00405527">
      <w:pPr>
        <w:pStyle w:val="ConsPlusNormal"/>
        <w:ind w:firstLine="851"/>
        <w:jc w:val="both"/>
      </w:pPr>
      <w:r w:rsidRPr="00EC10B7">
        <w:t>- информация об участниках отбора, предложения (заявки)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 (заявки);</w:t>
      </w:r>
    </w:p>
    <w:p w14:paraId="43A2612A" w14:textId="77777777" w:rsidR="000D740B" w:rsidRPr="00EC10B7" w:rsidRDefault="000D740B" w:rsidP="00405527">
      <w:pPr>
        <w:pStyle w:val="ConsPlusNormal"/>
        <w:ind w:firstLine="851"/>
        <w:jc w:val="both"/>
      </w:pPr>
      <w:r w:rsidRPr="00EC10B7">
        <w:t>- наименование получателя (получателей) субсидии, с которым заключается соглашение, и размер предоставляемой ему субсидии.</w:t>
      </w:r>
    </w:p>
    <w:p w14:paraId="477656C9" w14:textId="74A7364C" w:rsidR="000D740B" w:rsidRPr="00EC10B7" w:rsidRDefault="000D740B" w:rsidP="00405527">
      <w:pPr>
        <w:pStyle w:val="ConsPlusNormal"/>
        <w:ind w:firstLine="851"/>
        <w:jc w:val="both"/>
      </w:pPr>
      <w:r w:rsidRPr="00EC10B7">
        <w:t xml:space="preserve">Протокол проведения запроса предложений размещается уполномоченным органом не позднее 14 календарных дней с момента завершения отбора на едином портале бюджетной системы Российской Федерации в информационно-телекоммуникационной сети "Интернет" (http://budget.gov.ru) и на официальном сайте администрации сельского поселения </w:t>
      </w:r>
      <w:proofErr w:type="spellStart"/>
      <w:r w:rsidR="00D20816" w:rsidRPr="00EC10B7">
        <w:t>Дюртюлинский</w:t>
      </w:r>
      <w:proofErr w:type="spellEnd"/>
      <w:r w:rsidRPr="00EC10B7">
        <w:t xml:space="preserve"> сельсовет муниципального района </w:t>
      </w:r>
      <w:r w:rsidR="00405527" w:rsidRPr="00EC10B7">
        <w:t>Шаранский</w:t>
      </w:r>
      <w:r w:rsidRPr="00EC10B7">
        <w:t xml:space="preserve"> район Республики Башкортостан.</w:t>
      </w:r>
    </w:p>
    <w:p w14:paraId="21EC29C0" w14:textId="6215C605" w:rsidR="000D740B" w:rsidRPr="00EC10B7" w:rsidRDefault="000D740B" w:rsidP="00405527">
      <w:pPr>
        <w:pStyle w:val="ConsPlusNormal"/>
        <w:ind w:firstLine="851"/>
        <w:jc w:val="both"/>
      </w:pPr>
      <w:r w:rsidRPr="00EC10B7">
        <w:t xml:space="preserve">2.13. Определенный комиссией в результате отбора конкретный получатель субсидии указывается в постановлении администрации </w:t>
      </w:r>
      <w:proofErr w:type="spellStart"/>
      <w:r w:rsidR="00D20816" w:rsidRPr="00EC10B7">
        <w:t>Дюртюлинский</w:t>
      </w:r>
      <w:proofErr w:type="spellEnd"/>
      <w:r w:rsidRPr="00EC10B7">
        <w:t xml:space="preserve"> сельского поселения </w:t>
      </w:r>
      <w:proofErr w:type="spellStart"/>
      <w:r w:rsidR="00405527" w:rsidRPr="00EC10B7">
        <w:t>Шаранский</w:t>
      </w:r>
      <w:proofErr w:type="spellEnd"/>
      <w:r w:rsidRPr="00EC10B7">
        <w:t xml:space="preserve"> района.</w:t>
      </w:r>
    </w:p>
    <w:p w14:paraId="7C0A5E39" w14:textId="77777777" w:rsidR="000D740B" w:rsidRPr="00EC10B7" w:rsidRDefault="000D740B" w:rsidP="00405527">
      <w:pPr>
        <w:pStyle w:val="ConsPlusNormal"/>
        <w:ind w:firstLine="851"/>
        <w:jc w:val="both"/>
      </w:pPr>
    </w:p>
    <w:p w14:paraId="50CF5A90" w14:textId="42A812A0" w:rsidR="000D740B" w:rsidRPr="00EC10B7" w:rsidRDefault="000D740B" w:rsidP="00EC10B7">
      <w:pPr>
        <w:pStyle w:val="ConsPlusNormal"/>
        <w:ind w:firstLine="851"/>
        <w:jc w:val="center"/>
      </w:pPr>
      <w:r w:rsidRPr="00EC10B7">
        <w:t>3. Условия и порядок предоставления субсидии</w:t>
      </w:r>
    </w:p>
    <w:p w14:paraId="3DD2227A" w14:textId="1E82FCAC" w:rsidR="000D740B" w:rsidRPr="00EC10B7" w:rsidRDefault="000D740B" w:rsidP="003B033C">
      <w:pPr>
        <w:pStyle w:val="ConsPlusNormal"/>
        <w:ind w:firstLine="851"/>
        <w:jc w:val="both"/>
      </w:pPr>
      <w:r w:rsidRPr="00EC10B7">
        <w:t xml:space="preserve">3.1. Предоставление субсидии осуществляется на основании соглашения. Соглашение заключается между главным распорядителем и получателем субсидии в соответствии с типовой формой, установленной в Приложении </w:t>
      </w:r>
      <w:r w:rsidR="003B033C" w:rsidRPr="00EC10B7">
        <w:t>№</w:t>
      </w:r>
      <w:r w:rsidRPr="00EC10B7">
        <w:t xml:space="preserve"> 5 к настоящему Порядку, подписывается в течение трех рабочих дней со дня объявления получателя субсидии.</w:t>
      </w:r>
    </w:p>
    <w:p w14:paraId="418165D5" w14:textId="77777777" w:rsidR="000D740B" w:rsidRPr="00EC10B7" w:rsidRDefault="000D740B" w:rsidP="003B033C">
      <w:pPr>
        <w:pStyle w:val="ConsPlusNormal"/>
        <w:ind w:firstLine="851"/>
        <w:jc w:val="both"/>
      </w:pPr>
      <w:r w:rsidRPr="00EC10B7">
        <w:t>Соглашение может заключаться в отношении нескольких объектов капитального строительства и (или) объектов недвижимого имущества и должно содержать в том числе:</w:t>
      </w:r>
    </w:p>
    <w:p w14:paraId="1C2C691C" w14:textId="77777777" w:rsidR="000D740B" w:rsidRPr="00EC10B7" w:rsidRDefault="000D740B" w:rsidP="003B033C">
      <w:pPr>
        <w:pStyle w:val="ConsPlusNormal"/>
        <w:ind w:firstLine="851"/>
        <w:jc w:val="both"/>
      </w:pPr>
      <w:proofErr w:type="gramStart"/>
      <w:r w:rsidRPr="00EC10B7">
        <w:t>а) цель предоставления субсидии и ее размер с распределением по годам в отношении каждого объекта капитального строительства и (или) объекта недвижимого имущества с указанием их наименований, мощности, сроков строительства (реконструкции, в том числе с элементами реставрации, технического перевооружения) (при наличии актуальной утвержденной проектной документации или в случае, если по объекту капитального строительства планируется заключение контракта, предметом которого является одновременно выполнение</w:t>
      </w:r>
      <w:proofErr w:type="gramEnd"/>
      <w:r w:rsidRPr="00EC10B7">
        <w:t xml:space="preserve"> </w:t>
      </w:r>
      <w:proofErr w:type="gramStart"/>
      <w:r w:rsidRPr="00EC10B7">
        <w:t>работ по проектированию и строительству объекта капитального строительства) или предельного срока разработки проектной документации и проведения инженерных изысканий, выполняемых для подготовки проектной документации (при отсутствии актуальной утвержденной проектной документации) или приобретения объекта недвижимого имущества, рассчитанной в ценах соответствующих лет сметной или предполагаемой (предельной) стоимости объекта капитального строительства либо стоимости приобретения объекта недвижимого имущества, соответствующих правовому акту, а также с указанием</w:t>
      </w:r>
      <w:proofErr w:type="gramEnd"/>
      <w:r w:rsidRPr="00EC10B7">
        <w:t xml:space="preserve"> общего объема капитальных вложений за счет всех источников финансового обеспечения, в том числе размера предоставляемой субсидии, соответствующего правовому акту;</w:t>
      </w:r>
    </w:p>
    <w:p w14:paraId="6EC90AA5" w14:textId="77777777" w:rsidR="000D740B" w:rsidRPr="00EC10B7" w:rsidRDefault="000D740B" w:rsidP="003B033C">
      <w:pPr>
        <w:pStyle w:val="ConsPlusNormal"/>
        <w:ind w:firstLine="851"/>
        <w:jc w:val="both"/>
      </w:pPr>
      <w:r w:rsidRPr="00EC10B7">
        <w:t>б) положения, устанавливающие права и обязанности сторон соглашения и порядок их взаимодействия при его реализации;</w:t>
      </w:r>
    </w:p>
    <w:p w14:paraId="31AA53FA" w14:textId="77777777" w:rsidR="000D740B" w:rsidRPr="00EC10B7" w:rsidRDefault="000D740B" w:rsidP="003B033C">
      <w:pPr>
        <w:pStyle w:val="ConsPlusNormal"/>
        <w:ind w:firstLine="851"/>
        <w:jc w:val="both"/>
      </w:pPr>
      <w:r w:rsidRPr="00EC10B7">
        <w:t>в) условие о соблюдении федеральным государственным учреждением при использовании субсидии положений,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14:paraId="6E64775B" w14:textId="77777777" w:rsidR="000D740B" w:rsidRPr="00EC10B7" w:rsidRDefault="000D740B" w:rsidP="003B033C">
      <w:pPr>
        <w:pStyle w:val="ConsPlusNormal"/>
        <w:ind w:firstLine="851"/>
        <w:jc w:val="both"/>
      </w:pPr>
      <w:proofErr w:type="gramStart"/>
      <w:r w:rsidRPr="00EC10B7">
        <w:t>г) обязательство федерального государственного учреждения осуществлять эксплуатационные расходы, необходимые для содержания объекта капитального строительства и (или) объекта недвижимого имущества после ввода его в эксплуатацию (приобретения), за счет средств, предоставляемых из бюджета Фонда, в размере, не превышающем размер соответствующих нормативных затрат, применяемых при расчете субсидии на финансовое обеспечение выполнения государственного задания на оказание государственных услуг (выполнение работ) в случае предоставления субсидии</w:t>
      </w:r>
      <w:proofErr w:type="gramEnd"/>
      <w:r w:rsidRPr="00EC10B7">
        <w:t xml:space="preserve"> в целях </w:t>
      </w:r>
      <w:r w:rsidRPr="00EC10B7">
        <w:lastRenderedPageBreak/>
        <w:t>выполнения строительно-монтажных работ по созданию объектов капитального строительства и (или) приобретения объектов недвижимого имущества;</w:t>
      </w:r>
    </w:p>
    <w:p w14:paraId="1F43E096" w14:textId="77777777" w:rsidR="000D740B" w:rsidRPr="00EC10B7" w:rsidRDefault="000D740B" w:rsidP="003B033C">
      <w:pPr>
        <w:pStyle w:val="ConsPlusNormal"/>
        <w:ind w:firstLine="851"/>
        <w:jc w:val="both"/>
      </w:pPr>
      <w:r w:rsidRPr="00EC10B7">
        <w:t>е) положения, устанавливающие обязанность федерального государственного учреждения по открытию в территориальном органе Федерального казначейства лицевого счета по получению и использованию субсидии;</w:t>
      </w:r>
    </w:p>
    <w:p w14:paraId="0A0B9E28" w14:textId="77777777" w:rsidR="000D740B" w:rsidRPr="00EC10B7" w:rsidRDefault="000D740B" w:rsidP="003B033C">
      <w:pPr>
        <w:pStyle w:val="ConsPlusNormal"/>
        <w:ind w:firstLine="851"/>
        <w:jc w:val="both"/>
      </w:pPr>
      <w:r w:rsidRPr="00EC10B7">
        <w:t>ж) сроки (порядок определения сроков) перечисления субсидии, а также положения, устанавливающие обязанность перечисления субсидии на лицевой счет по получению и использованию субсидии, открытый в территориальном органе Федерального казначейства;</w:t>
      </w:r>
    </w:p>
    <w:p w14:paraId="7ABF18D4" w14:textId="77777777" w:rsidR="000D740B" w:rsidRPr="00EC10B7" w:rsidRDefault="000D740B" w:rsidP="003B033C">
      <w:pPr>
        <w:pStyle w:val="ConsPlusNormal"/>
        <w:ind w:firstLine="851"/>
        <w:jc w:val="both"/>
      </w:pPr>
      <w:r w:rsidRPr="00EC10B7">
        <w:t>з) положения, устанавливающие право органа управления Фондом на проведение проверок соблюдения федеральным государственным учреждением условий, установленных соглашением;</w:t>
      </w:r>
    </w:p>
    <w:p w14:paraId="102874FB" w14:textId="77777777" w:rsidR="000D740B" w:rsidRPr="00EC10B7" w:rsidRDefault="000D740B" w:rsidP="003B033C">
      <w:pPr>
        <w:pStyle w:val="ConsPlusNormal"/>
        <w:ind w:firstLine="851"/>
        <w:jc w:val="both"/>
      </w:pPr>
      <w:r w:rsidRPr="00EC10B7">
        <w:t>и) порядок возврата федеральным государственным учреждением сре</w:t>
      </w:r>
      <w:proofErr w:type="gramStart"/>
      <w:r w:rsidRPr="00EC10B7">
        <w:t>дств в р</w:t>
      </w:r>
      <w:proofErr w:type="gramEnd"/>
      <w:r w:rsidRPr="00EC10B7">
        <w:t>азмере остатка не использованной на начало очередного финансового года ранее перечисленной ему субсидии в случае отсутствия решения органа управления Фондом о наличии потребности направления этих средств на цели предоставления субсидии, указанного в пункте 12 настоящих Правил;</w:t>
      </w:r>
    </w:p>
    <w:p w14:paraId="7B1C6D50" w14:textId="77777777" w:rsidR="000D740B" w:rsidRPr="00EC10B7" w:rsidRDefault="000D740B" w:rsidP="003B033C">
      <w:pPr>
        <w:pStyle w:val="ConsPlusNormal"/>
        <w:ind w:firstLine="851"/>
        <w:jc w:val="both"/>
      </w:pPr>
      <w:r w:rsidRPr="00EC10B7">
        <w:t>к) порядок возврата сумм, использованных федеральным государственным учреждением, в случае установления по результатам проверок фактов нарушения целей и условий предоставления субсидии, определенных соглашением;</w:t>
      </w:r>
    </w:p>
    <w:p w14:paraId="0C9A95BE" w14:textId="77777777" w:rsidR="000D740B" w:rsidRPr="00EC10B7" w:rsidRDefault="000D740B" w:rsidP="003B033C">
      <w:pPr>
        <w:pStyle w:val="ConsPlusNormal"/>
        <w:ind w:firstLine="851"/>
        <w:jc w:val="both"/>
      </w:pPr>
      <w:r w:rsidRPr="00EC10B7">
        <w:t>л) положения, предусматривающие приостановление предоставления субсидии либо сокращение размера субсидии в связи с нарушением федеральным государственным учреждением условия о софинансировании осуществления капитальных вложений в объекты капитального строительства и (или) приобретения объектов недвижимого имущества за счет иных источников финансового обеспечения в случае, если правовым актом предусмотрено такое условие;</w:t>
      </w:r>
    </w:p>
    <w:p w14:paraId="216F6148" w14:textId="77777777" w:rsidR="000D740B" w:rsidRPr="00EC10B7" w:rsidRDefault="000D740B" w:rsidP="003B033C">
      <w:pPr>
        <w:pStyle w:val="ConsPlusNormal"/>
        <w:ind w:firstLine="851"/>
        <w:jc w:val="both"/>
      </w:pPr>
      <w:r w:rsidRPr="00EC10B7">
        <w:t>м) порядок и сроки представления федеральным государственным учреждением отчетности об использовании субсидии;</w:t>
      </w:r>
    </w:p>
    <w:p w14:paraId="48F3D708" w14:textId="18881DAB" w:rsidR="000D740B" w:rsidRPr="00EC10B7" w:rsidRDefault="000D740B" w:rsidP="003B033C">
      <w:pPr>
        <w:pStyle w:val="ConsPlusNormal"/>
        <w:ind w:firstLine="851"/>
        <w:jc w:val="both"/>
      </w:pPr>
      <w:r w:rsidRPr="00EC10B7">
        <w:t xml:space="preserve">н) случаи и порядок внесения изменений в соглашение, в том числе в случае уменьшения в соответствии с Бюджетным кодексом Российской Федерации органу управления Фондом как получателю </w:t>
      </w:r>
      <w:r w:rsidR="003B033C" w:rsidRPr="00EC10B7">
        <w:t>бюджетных средств,</w:t>
      </w:r>
      <w:r w:rsidRPr="00EC10B7">
        <w:t xml:space="preserve"> ранее доведенных ему в установленном порядке лимитов бюджетных обязательств на предоставление субсидии, а также случаи и порядок досрочного прекращения соглашения.</w:t>
      </w:r>
    </w:p>
    <w:p w14:paraId="4D8D1982" w14:textId="77777777" w:rsidR="000D740B" w:rsidRPr="00EC10B7" w:rsidRDefault="000D740B" w:rsidP="003B033C">
      <w:pPr>
        <w:pStyle w:val="ConsPlusNormal"/>
        <w:ind w:firstLine="851"/>
        <w:jc w:val="both"/>
      </w:pPr>
      <w:r w:rsidRPr="00EC10B7">
        <w:t>10. Операции с субсидиями, поступающими федеральным государственным учреждениям, учитываются на отдельных лицевых счетах, открываемых в территориальных органах Федерального казначейства в порядке, установленном Федеральным казначейством.</w:t>
      </w:r>
    </w:p>
    <w:p w14:paraId="391874A2" w14:textId="77777777" w:rsidR="000D740B" w:rsidRPr="00EC10B7" w:rsidRDefault="000D740B" w:rsidP="003B033C">
      <w:pPr>
        <w:pStyle w:val="ConsPlusNormal"/>
        <w:ind w:firstLine="851"/>
        <w:jc w:val="both"/>
      </w:pPr>
      <w:r w:rsidRPr="00EC10B7">
        <w:t>В случае если получатель субсидии не подписывает соглашение о предоставлении субсидии в установленный срок, получатель субсидии считается уклонившимся от заключения соглашения.</w:t>
      </w:r>
    </w:p>
    <w:p w14:paraId="7A3F2D9C" w14:textId="77777777" w:rsidR="000D740B" w:rsidRPr="00EC10B7" w:rsidRDefault="000D740B" w:rsidP="003B033C">
      <w:pPr>
        <w:pStyle w:val="ConsPlusNormal"/>
        <w:ind w:firstLine="851"/>
        <w:jc w:val="both"/>
      </w:pPr>
      <w:r w:rsidRPr="00EC10B7">
        <w:t>В соглашении предусматриваются:</w:t>
      </w:r>
    </w:p>
    <w:p w14:paraId="64C5B3CE" w14:textId="77777777" w:rsidR="000D740B" w:rsidRPr="00EC10B7" w:rsidRDefault="000D740B" w:rsidP="003B033C">
      <w:pPr>
        <w:pStyle w:val="ConsPlusNormal"/>
        <w:ind w:firstLine="851"/>
        <w:jc w:val="both"/>
      </w:pPr>
      <w:r w:rsidRPr="00EC10B7">
        <w:t>- размер субсидии, ее целевое назначение;</w:t>
      </w:r>
    </w:p>
    <w:p w14:paraId="0F8FC2AD" w14:textId="77777777" w:rsidR="000D740B" w:rsidRPr="00EC10B7" w:rsidRDefault="000D740B" w:rsidP="003B033C">
      <w:pPr>
        <w:pStyle w:val="ConsPlusNormal"/>
        <w:ind w:firstLine="851"/>
        <w:jc w:val="both"/>
      </w:pPr>
      <w:r w:rsidRPr="00EC10B7">
        <w:t>- порядок и сроки ее перечисления;</w:t>
      </w:r>
    </w:p>
    <w:p w14:paraId="192C1C59" w14:textId="77777777" w:rsidR="000D740B" w:rsidRPr="00EC10B7" w:rsidRDefault="000D740B" w:rsidP="003B033C">
      <w:pPr>
        <w:pStyle w:val="ConsPlusNormal"/>
        <w:ind w:firstLine="851"/>
        <w:jc w:val="both"/>
      </w:pPr>
      <w:r w:rsidRPr="00EC10B7">
        <w:t>- значение результата предоставления субсидии;</w:t>
      </w:r>
    </w:p>
    <w:p w14:paraId="4C485055" w14:textId="77777777" w:rsidR="000D740B" w:rsidRPr="00EC10B7" w:rsidRDefault="000D740B" w:rsidP="003B033C">
      <w:pPr>
        <w:pStyle w:val="ConsPlusNormal"/>
        <w:ind w:firstLine="851"/>
        <w:jc w:val="both"/>
      </w:pPr>
      <w:r w:rsidRPr="00EC10B7">
        <w:t>- виды расходов, связанных с организацией и проведением мероприятия;</w:t>
      </w:r>
    </w:p>
    <w:p w14:paraId="0D3EAA18" w14:textId="77777777" w:rsidR="000D740B" w:rsidRPr="00EC10B7" w:rsidRDefault="000D740B" w:rsidP="003B033C">
      <w:pPr>
        <w:pStyle w:val="ConsPlusNormal"/>
        <w:ind w:firstLine="851"/>
        <w:jc w:val="both"/>
      </w:pPr>
      <w:r w:rsidRPr="00EC10B7">
        <w:t>- порядок и сроки возврата субсидии (остатков субсидии);</w:t>
      </w:r>
    </w:p>
    <w:p w14:paraId="38100CB2" w14:textId="77777777" w:rsidR="000D740B" w:rsidRPr="00EC10B7" w:rsidRDefault="000D740B" w:rsidP="003B033C">
      <w:pPr>
        <w:pStyle w:val="ConsPlusNormal"/>
        <w:ind w:firstLine="851"/>
        <w:jc w:val="both"/>
      </w:pPr>
      <w:r w:rsidRPr="00EC10B7">
        <w:t>- условия согласования новых требований соглашения или расторжения соглашения при недостижении согласия по новым условиям в случае уменьшения уполномоченному органу ранее доведенных лимитов бюджетных обязательств, указанных в пункте 1.2 настоящего Порядка, приводящего к невозможности предоставления субсидии в размере, определенном в соглашении;</w:t>
      </w:r>
    </w:p>
    <w:p w14:paraId="5AC3E86C" w14:textId="77777777" w:rsidR="000D740B" w:rsidRPr="00EC10B7" w:rsidRDefault="000D740B" w:rsidP="003B033C">
      <w:pPr>
        <w:pStyle w:val="ConsPlusNormal"/>
        <w:ind w:firstLine="851"/>
        <w:jc w:val="both"/>
      </w:pPr>
      <w:r w:rsidRPr="00EC10B7">
        <w:t xml:space="preserve">- согласие получателя субсидии и лиц, являющихся подрядчиками (исполнителями) по договорам (соглашениям), заключенным в целях исполнения </w:t>
      </w:r>
      <w:r w:rsidRPr="00EC10B7">
        <w:lastRenderedPageBreak/>
        <w:t>обязательств по соглашению о предоставлении субсидии, на осуществление уполномоченным органом и/или органами финансового контроля проверок соблюдения участником отбора условий, целей и порядка предоставления субсидии, а также о включении таких положений в соглашение;</w:t>
      </w:r>
    </w:p>
    <w:p w14:paraId="28B85652" w14:textId="77777777" w:rsidR="000D740B" w:rsidRPr="00EC10B7" w:rsidRDefault="000D740B" w:rsidP="003B033C">
      <w:pPr>
        <w:pStyle w:val="ConsPlusNormal"/>
        <w:ind w:firstLine="851"/>
        <w:jc w:val="both"/>
      </w:pPr>
      <w:r w:rsidRPr="00EC10B7">
        <w:t>-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14:paraId="42D44E86" w14:textId="46D34A05" w:rsidR="000D740B" w:rsidRPr="00EC10B7" w:rsidRDefault="000D740B" w:rsidP="003B033C">
      <w:pPr>
        <w:pStyle w:val="ConsPlusNormal"/>
        <w:ind w:firstLine="851"/>
        <w:jc w:val="both"/>
      </w:pPr>
      <w:r w:rsidRPr="00EC10B7">
        <w:t xml:space="preserve">3.2. Дополнительные соглашения, предусматривающие внесение изменений в соглашение или его расторжение, заключаются в соответствии с типовой формой, утвержденной администрацией сельского поселения </w:t>
      </w:r>
      <w:proofErr w:type="spellStart"/>
      <w:r w:rsidR="00D20816" w:rsidRPr="00EC10B7">
        <w:t>Дюртюлинский</w:t>
      </w:r>
      <w:proofErr w:type="spellEnd"/>
      <w:r w:rsidRPr="00EC10B7">
        <w:t xml:space="preserve"> сельсовет муниципального района </w:t>
      </w:r>
      <w:r w:rsidR="00405527" w:rsidRPr="00EC10B7">
        <w:t>Шаранский</w:t>
      </w:r>
      <w:r w:rsidRPr="00EC10B7">
        <w:t xml:space="preserve"> район Республики Башкортостан.</w:t>
      </w:r>
    </w:p>
    <w:p w14:paraId="65D53023" w14:textId="77777777" w:rsidR="000D740B" w:rsidRPr="00EC10B7" w:rsidRDefault="000D740B" w:rsidP="003B033C">
      <w:pPr>
        <w:pStyle w:val="ConsPlusNormal"/>
        <w:ind w:firstLine="851"/>
        <w:jc w:val="both"/>
      </w:pPr>
      <w:r w:rsidRPr="00EC10B7">
        <w:t>Объем субсидии может быть изменен главным распорядителем в следующих случаях:</w:t>
      </w:r>
    </w:p>
    <w:p w14:paraId="3EA4972A" w14:textId="77777777" w:rsidR="000D740B" w:rsidRPr="00EC10B7" w:rsidRDefault="000D740B" w:rsidP="003B033C">
      <w:pPr>
        <w:pStyle w:val="ConsPlusNormal"/>
        <w:ind w:firstLine="851"/>
        <w:jc w:val="both"/>
      </w:pPr>
      <w:r w:rsidRPr="00EC10B7">
        <w:t>увеличения или уменьшения объема бюджетных ассигнований, предусмотренных в местном бюджете на очередной финансовый год;</w:t>
      </w:r>
    </w:p>
    <w:p w14:paraId="4B48080A" w14:textId="77777777" w:rsidR="000D740B" w:rsidRPr="00EC10B7" w:rsidRDefault="000D740B" w:rsidP="003B033C">
      <w:pPr>
        <w:pStyle w:val="ConsPlusNormal"/>
        <w:ind w:firstLine="851"/>
        <w:jc w:val="both"/>
      </w:pPr>
      <w:r w:rsidRPr="00EC10B7">
        <w:t>выявления дополнительной потребности получателя субсидии в осуществлении расходов, при условии наличия соответствующих бюджетных ассигнований в решении о местном бюджете;</w:t>
      </w:r>
    </w:p>
    <w:p w14:paraId="2569430C" w14:textId="77777777" w:rsidR="000D740B" w:rsidRPr="00EC10B7" w:rsidRDefault="000D740B" w:rsidP="003B033C">
      <w:pPr>
        <w:pStyle w:val="ConsPlusNormal"/>
        <w:ind w:firstLine="851"/>
        <w:jc w:val="both"/>
      </w:pPr>
      <w:r w:rsidRPr="00EC10B7">
        <w:t>внесения изменений в муниципальные программы и иные нормативные правовые акты, устанавливающие расходное обязательство по предоставлению субсидии.</w:t>
      </w:r>
    </w:p>
    <w:p w14:paraId="523DEDEA" w14:textId="77777777" w:rsidR="000D740B" w:rsidRPr="00EC10B7" w:rsidRDefault="000D740B" w:rsidP="003B033C">
      <w:pPr>
        <w:pStyle w:val="ConsPlusNormal"/>
        <w:ind w:firstLine="851"/>
        <w:jc w:val="both"/>
      </w:pPr>
      <w:r w:rsidRPr="00EC10B7">
        <w:t>В случае если субсидия предоставляется из средств межбюджетных трансфертов из федерального бюджета, имеющих целевое назначение, Соглашение заключается в соответствии с типовыми формами, установленными Министерством финансов Российской Федерации для соглашений о предоставлении субсидий из федерального бюджета.</w:t>
      </w:r>
    </w:p>
    <w:p w14:paraId="2CDCF995" w14:textId="77777777" w:rsidR="000D740B" w:rsidRPr="00EC10B7" w:rsidRDefault="000D740B" w:rsidP="003B033C">
      <w:pPr>
        <w:pStyle w:val="ConsPlusNormal"/>
        <w:ind w:firstLine="851"/>
        <w:jc w:val="both"/>
      </w:pPr>
      <w:r w:rsidRPr="00EC10B7">
        <w:t>3.3. Главный распорядитель перечисляет субсидию на расчетный счет получателя субсидии, открытый в российской кредитной организации, единовременно, не позднее 10 рабочих дней со дня заключения соглашения.</w:t>
      </w:r>
    </w:p>
    <w:p w14:paraId="345F9F39" w14:textId="77777777" w:rsidR="000D740B" w:rsidRPr="00EC10B7" w:rsidRDefault="000D740B" w:rsidP="003B033C">
      <w:pPr>
        <w:pStyle w:val="ConsPlusNormal"/>
        <w:ind w:firstLine="851"/>
        <w:jc w:val="both"/>
      </w:pPr>
      <w:r w:rsidRPr="00EC10B7">
        <w:t xml:space="preserve">3.4. </w:t>
      </w:r>
      <w:proofErr w:type="gramStart"/>
      <w:r w:rsidRPr="00EC10B7">
        <w:t>В случае невозможности предоставления субсидии получателю субсидии, прошедшему отбор, в текущем финансовом году в связи с недостаточностью лимитов бюджетных обязательств, субсидия предоставляется получателю субсидии в очередном финансовом году в размере ее недополученной части без повторного прохождения получателем субсидии отбора в том же порядке, который предусмотрен для предоставления субсидии в текущем финансовом году.</w:t>
      </w:r>
      <w:proofErr w:type="gramEnd"/>
    </w:p>
    <w:p w14:paraId="536C1C3B" w14:textId="77777777" w:rsidR="000D740B" w:rsidRPr="00EC10B7" w:rsidRDefault="000D740B" w:rsidP="003B033C">
      <w:pPr>
        <w:pStyle w:val="ConsPlusNormal"/>
        <w:ind w:firstLine="851"/>
        <w:jc w:val="both"/>
      </w:pPr>
      <w:r w:rsidRPr="00EC10B7">
        <w:t>3.5. Основаниями для отказа в предоставлении субсидии получателю субсидии являются:</w:t>
      </w:r>
    </w:p>
    <w:p w14:paraId="7583EB0E" w14:textId="77777777" w:rsidR="000D740B" w:rsidRPr="00EC10B7" w:rsidRDefault="000D740B" w:rsidP="003B033C">
      <w:pPr>
        <w:pStyle w:val="ConsPlusNormal"/>
        <w:ind w:firstLine="851"/>
        <w:jc w:val="both"/>
      </w:pPr>
      <w:r w:rsidRPr="00EC10B7">
        <w:t>- несоответствие представленных получателем субсидии документов требованиям, установленным в пунктах 1.3 и 2.3 настоящего Порядка, или непредставление (представление не в полном объеме) указанных документов;</w:t>
      </w:r>
    </w:p>
    <w:p w14:paraId="60DD804E" w14:textId="77777777" w:rsidR="000D740B" w:rsidRPr="00EC10B7" w:rsidRDefault="000D740B" w:rsidP="003B033C">
      <w:pPr>
        <w:pStyle w:val="ConsPlusNormal"/>
        <w:ind w:firstLine="851"/>
        <w:jc w:val="both"/>
      </w:pPr>
      <w:r w:rsidRPr="00EC10B7">
        <w:t>- установление факта недостоверности представленной получателем субсидии информации.</w:t>
      </w:r>
    </w:p>
    <w:p w14:paraId="3A9BEE00" w14:textId="7DE675BC" w:rsidR="000D740B" w:rsidRPr="00EC10B7" w:rsidRDefault="000D740B" w:rsidP="00EC10B7">
      <w:pPr>
        <w:pStyle w:val="ConsPlusNormal"/>
        <w:ind w:firstLine="851"/>
        <w:jc w:val="both"/>
      </w:pPr>
      <w:r w:rsidRPr="00EC10B7">
        <w:t xml:space="preserve">3.6. </w:t>
      </w:r>
      <w:proofErr w:type="gramStart"/>
      <w:r w:rsidRPr="00EC10B7">
        <w:t xml:space="preserve">Размер субсидии, за исключением случаев, когда размер субсидии определен правовым актом Президента Российской Федерации, постановлениями Правительства Российской Федерации, Главой Республики Башкортостан, администрацией муниципального района </w:t>
      </w:r>
      <w:proofErr w:type="spellStart"/>
      <w:r w:rsidR="00405527" w:rsidRPr="00EC10B7">
        <w:t>Шаранский</w:t>
      </w:r>
      <w:proofErr w:type="spellEnd"/>
      <w:r w:rsidRPr="00EC10B7">
        <w:t xml:space="preserve"> район Республики Башкортостан, иными нормативными правовыми актами органов государственной власти Республики Башкортостан, решением Совета сельского поселения </w:t>
      </w:r>
      <w:proofErr w:type="spellStart"/>
      <w:r w:rsidR="00D20816" w:rsidRPr="00EC10B7">
        <w:t>Дюртюлинский</w:t>
      </w:r>
      <w:proofErr w:type="spellEnd"/>
      <w:r w:rsidRPr="00EC10B7">
        <w:t xml:space="preserve"> сельсовет муниципального района </w:t>
      </w:r>
      <w:proofErr w:type="spellStart"/>
      <w:r w:rsidR="00405527" w:rsidRPr="00EC10B7">
        <w:t>Шаранский</w:t>
      </w:r>
      <w:proofErr w:type="spellEnd"/>
      <w:r w:rsidRPr="00EC10B7">
        <w:t xml:space="preserve"> район Республики Башкортостан, рассчитывается по формуле:</w:t>
      </w:r>
      <w:proofErr w:type="spellStart"/>
      <w:proofErr w:type="gramEnd"/>
      <w:r w:rsidRPr="00EC10B7">
        <w:rPr>
          <w:lang w:val="en-US"/>
        </w:rPr>
        <w:t>Sc</w:t>
      </w:r>
      <w:proofErr w:type="spellEnd"/>
      <w:r w:rsidRPr="00EC10B7">
        <w:t xml:space="preserve"> = </w:t>
      </w:r>
      <w:r w:rsidRPr="00EC10B7">
        <w:rPr>
          <w:lang w:val="en-US"/>
        </w:rPr>
        <w:t>P</w:t>
      </w:r>
      <w:r w:rsidRPr="00EC10B7">
        <w:rPr>
          <w:vertAlign w:val="subscript"/>
        </w:rPr>
        <w:t>1</w:t>
      </w:r>
      <w:r w:rsidRPr="00EC10B7">
        <w:t xml:space="preserve"> * </w:t>
      </w:r>
      <w:r w:rsidRPr="00EC10B7">
        <w:rPr>
          <w:lang w:val="en-US"/>
        </w:rPr>
        <w:t>S</w:t>
      </w:r>
      <w:r w:rsidRPr="00EC10B7">
        <w:rPr>
          <w:vertAlign w:val="subscript"/>
        </w:rPr>
        <w:t>1</w:t>
      </w:r>
      <w:r w:rsidRPr="00EC10B7">
        <w:t xml:space="preserve"> + </w:t>
      </w:r>
      <w:r w:rsidRPr="00EC10B7">
        <w:rPr>
          <w:lang w:val="en-US"/>
        </w:rPr>
        <w:t>P</w:t>
      </w:r>
      <w:r w:rsidRPr="00EC10B7">
        <w:rPr>
          <w:vertAlign w:val="subscript"/>
        </w:rPr>
        <w:t>2</w:t>
      </w:r>
      <w:r w:rsidRPr="00EC10B7">
        <w:t xml:space="preserve"> * </w:t>
      </w:r>
      <w:r w:rsidRPr="00EC10B7">
        <w:rPr>
          <w:lang w:val="en-US"/>
        </w:rPr>
        <w:t>S</w:t>
      </w:r>
      <w:r w:rsidRPr="00EC10B7">
        <w:rPr>
          <w:vertAlign w:val="subscript"/>
        </w:rPr>
        <w:t>2</w:t>
      </w:r>
      <w:r w:rsidRPr="00EC10B7">
        <w:t xml:space="preserve"> + ... </w:t>
      </w:r>
      <w:r w:rsidRPr="00EC10B7">
        <w:rPr>
          <w:lang w:val="en-US"/>
        </w:rPr>
        <w:t xml:space="preserve">+ </w:t>
      </w:r>
      <w:proofErr w:type="spellStart"/>
      <w:r w:rsidRPr="00EC10B7">
        <w:rPr>
          <w:lang w:val="en-US"/>
        </w:rPr>
        <w:t>P</w:t>
      </w:r>
      <w:r w:rsidRPr="00EC10B7">
        <w:rPr>
          <w:vertAlign w:val="subscript"/>
          <w:lang w:val="en-US"/>
        </w:rPr>
        <w:t>n</w:t>
      </w:r>
      <w:proofErr w:type="spellEnd"/>
      <w:r w:rsidRPr="00EC10B7">
        <w:rPr>
          <w:lang w:val="en-US"/>
        </w:rPr>
        <w:t xml:space="preserve"> * </w:t>
      </w:r>
      <w:proofErr w:type="spellStart"/>
      <w:r w:rsidRPr="00EC10B7">
        <w:rPr>
          <w:lang w:val="en-US"/>
        </w:rPr>
        <w:t>S</w:t>
      </w:r>
      <w:r w:rsidRPr="00EC10B7">
        <w:rPr>
          <w:vertAlign w:val="subscript"/>
          <w:lang w:val="en-US"/>
        </w:rPr>
        <w:t>n</w:t>
      </w:r>
      <w:proofErr w:type="spellEnd"/>
      <w:r w:rsidRPr="00EC10B7">
        <w:rPr>
          <w:lang w:val="en-US"/>
        </w:rPr>
        <w:t xml:space="preserve">, </w:t>
      </w:r>
      <w:r w:rsidRPr="00EC10B7">
        <w:t>где</w:t>
      </w:r>
      <w:r w:rsidRPr="00EC10B7">
        <w:rPr>
          <w:lang w:val="en-US"/>
        </w:rPr>
        <w:t>:</w:t>
      </w:r>
    </w:p>
    <w:p w14:paraId="0B064F3E" w14:textId="77777777" w:rsidR="000D740B" w:rsidRPr="00EC10B7" w:rsidRDefault="000D740B" w:rsidP="003B033C">
      <w:pPr>
        <w:pStyle w:val="ConsPlusNormal"/>
        <w:ind w:firstLine="851"/>
        <w:jc w:val="both"/>
      </w:pPr>
      <w:proofErr w:type="spellStart"/>
      <w:r w:rsidRPr="00EC10B7">
        <w:t>Sc</w:t>
      </w:r>
      <w:proofErr w:type="spellEnd"/>
      <w:r w:rsidRPr="00EC10B7">
        <w:t xml:space="preserve"> - размер целевой субсидии;</w:t>
      </w:r>
    </w:p>
    <w:p w14:paraId="0C1ABDD1" w14:textId="77777777" w:rsidR="000D740B" w:rsidRPr="00EC10B7" w:rsidRDefault="000D740B" w:rsidP="003B033C">
      <w:pPr>
        <w:pStyle w:val="ConsPlusNormal"/>
        <w:ind w:firstLine="851"/>
        <w:jc w:val="both"/>
      </w:pPr>
      <w:r w:rsidRPr="00EC10B7">
        <w:t>P</w:t>
      </w:r>
      <w:r w:rsidRPr="00EC10B7">
        <w:rPr>
          <w:vertAlign w:val="subscript"/>
        </w:rPr>
        <w:t>1... n</w:t>
      </w:r>
      <w:r w:rsidRPr="00EC10B7">
        <w:t xml:space="preserve"> - количественное значение потребности на одно мероприятие (один объект) (с 1- го по n - </w:t>
      </w:r>
      <w:proofErr w:type="spellStart"/>
      <w:r w:rsidRPr="00EC10B7">
        <w:t>ое</w:t>
      </w:r>
      <w:proofErr w:type="spellEnd"/>
      <w:r w:rsidRPr="00EC10B7">
        <w:t>) в текущем финансовом году;</w:t>
      </w:r>
    </w:p>
    <w:p w14:paraId="78F0A88E" w14:textId="77777777" w:rsidR="000D740B" w:rsidRPr="00EC10B7" w:rsidRDefault="000D740B" w:rsidP="003B033C">
      <w:pPr>
        <w:pStyle w:val="ConsPlusNormal"/>
        <w:ind w:firstLine="851"/>
        <w:jc w:val="both"/>
      </w:pPr>
      <w:r w:rsidRPr="00EC10B7">
        <w:lastRenderedPageBreak/>
        <w:t>S</w:t>
      </w:r>
      <w:r w:rsidRPr="00EC10B7">
        <w:rPr>
          <w:vertAlign w:val="subscript"/>
        </w:rPr>
        <w:t>1... n</w:t>
      </w:r>
      <w:r w:rsidRPr="00EC10B7">
        <w:t xml:space="preserve"> - стоимость единицы потребности, предоставляемой на реализацию одного мероприятия (один объект) (с 1-го по n-</w:t>
      </w:r>
      <w:proofErr w:type="spellStart"/>
      <w:r w:rsidRPr="00EC10B7">
        <w:t>ое</w:t>
      </w:r>
      <w:proofErr w:type="spellEnd"/>
      <w:r w:rsidRPr="00EC10B7">
        <w:t>) в текущем финансовом году, определяемой одним из следующих методов:</w:t>
      </w:r>
    </w:p>
    <w:p w14:paraId="437F412D" w14:textId="77777777" w:rsidR="000D740B" w:rsidRPr="00EC10B7" w:rsidRDefault="000D740B" w:rsidP="003B033C">
      <w:pPr>
        <w:pStyle w:val="ConsPlusNormal"/>
        <w:ind w:firstLine="851"/>
        <w:jc w:val="both"/>
      </w:pPr>
      <w:r w:rsidRPr="00EC10B7">
        <w:t>методом анализа рыночных индикаторов;</w:t>
      </w:r>
    </w:p>
    <w:p w14:paraId="03F44347" w14:textId="77777777" w:rsidR="000D740B" w:rsidRPr="00EC10B7" w:rsidRDefault="000D740B" w:rsidP="003B033C">
      <w:pPr>
        <w:pStyle w:val="ConsPlusNormal"/>
        <w:ind w:firstLine="851"/>
        <w:jc w:val="both"/>
      </w:pPr>
      <w:r w:rsidRPr="00EC10B7">
        <w:t>методом сравнимой цены;</w:t>
      </w:r>
    </w:p>
    <w:p w14:paraId="4CC5ABCC" w14:textId="77777777" w:rsidR="000D740B" w:rsidRPr="00EC10B7" w:rsidRDefault="000D740B" w:rsidP="003B033C">
      <w:pPr>
        <w:pStyle w:val="ConsPlusNormal"/>
        <w:ind w:firstLine="851"/>
        <w:jc w:val="both"/>
      </w:pPr>
      <w:r w:rsidRPr="00EC10B7">
        <w:t>затратным методом.</w:t>
      </w:r>
    </w:p>
    <w:p w14:paraId="565C8301" w14:textId="77777777" w:rsidR="000D740B" w:rsidRPr="00EC10B7" w:rsidRDefault="000D740B" w:rsidP="003B033C">
      <w:pPr>
        <w:pStyle w:val="ConsPlusNormal"/>
        <w:ind w:firstLine="851"/>
        <w:jc w:val="both"/>
      </w:pPr>
      <w:r w:rsidRPr="00EC10B7">
        <w:t>3.7. Определение размера субсидии, направляемой получателю субсидии, производится главным распорядителем на основании предоставленных получателем субсидии заявки на получение субсидии, экономических расчетов (обоснований), предварительной сметы, общедоступных результатов изучения рынка, прайс-листов, в необходимых случаях информации о наличии проектно-сметной документации на планируемые работы и др. материалов.</w:t>
      </w:r>
    </w:p>
    <w:p w14:paraId="361AABA9" w14:textId="77777777" w:rsidR="000D740B" w:rsidRPr="00EC10B7" w:rsidRDefault="000D740B" w:rsidP="003B033C">
      <w:pPr>
        <w:pStyle w:val="ConsPlusNormal"/>
        <w:ind w:firstLine="851"/>
        <w:jc w:val="both"/>
      </w:pPr>
      <w:r w:rsidRPr="00EC10B7">
        <w:t>3.8. В зависимости от целей предоставления субсидий размер субсидий рассчитывается с учетом следующих особенностей:</w:t>
      </w:r>
    </w:p>
    <w:p w14:paraId="38383442" w14:textId="77777777" w:rsidR="000D740B" w:rsidRPr="00EC10B7" w:rsidRDefault="000D740B" w:rsidP="003B033C">
      <w:pPr>
        <w:pStyle w:val="ConsPlusNormal"/>
        <w:ind w:firstLine="851"/>
        <w:jc w:val="both"/>
      </w:pPr>
      <w:r w:rsidRPr="00EC10B7">
        <w:t>в случае предоставления субсидий в целях осуществления расходов на приобретение имущества - размер субсидий определяется с учетом количества приобретаемого имущества и его стоимости, определяемой с учетом общедоступной информации о ценах товаров, работ и услуг и коммерческих предложений, обосновывающих их стоимость;</w:t>
      </w:r>
    </w:p>
    <w:p w14:paraId="5F3994DA" w14:textId="77777777" w:rsidR="000D740B" w:rsidRPr="00EC10B7" w:rsidRDefault="000D740B" w:rsidP="003B033C">
      <w:pPr>
        <w:pStyle w:val="ConsPlusNormal"/>
        <w:ind w:firstLine="851"/>
        <w:jc w:val="both"/>
      </w:pPr>
      <w:r w:rsidRPr="00EC10B7">
        <w:t>в случае предоставления субсидий в целях осуществления расходов на содержание имущества и иных случаях - размер субсидий определяется исходя из количества мероприятий, программы мероприятий, перечня расходов, необходимых для их осуществления, сметы на проведение мероприятия с учетом общедоступной информации о ценах товаров, работ и услуг и коммерческих предложений, обосновывающих их стоимость.</w:t>
      </w:r>
    </w:p>
    <w:p w14:paraId="3F1056F9" w14:textId="77777777" w:rsidR="000D740B" w:rsidRPr="00EC10B7" w:rsidRDefault="000D740B" w:rsidP="003B033C">
      <w:pPr>
        <w:pStyle w:val="ConsPlusNormal"/>
        <w:ind w:firstLine="851"/>
        <w:jc w:val="both"/>
      </w:pPr>
    </w:p>
    <w:p w14:paraId="2969799B" w14:textId="0D3FB585" w:rsidR="000D740B" w:rsidRPr="00EC10B7" w:rsidRDefault="000D740B" w:rsidP="00EC10B7">
      <w:pPr>
        <w:pStyle w:val="ConsPlusNormal"/>
        <w:ind w:firstLine="851"/>
        <w:jc w:val="center"/>
      </w:pPr>
      <w:r w:rsidRPr="00EC10B7">
        <w:t>4. Требования к отчетности</w:t>
      </w:r>
    </w:p>
    <w:p w14:paraId="4E6AF691" w14:textId="77777777" w:rsidR="000D740B" w:rsidRPr="00EC10B7" w:rsidRDefault="000D740B" w:rsidP="003B033C">
      <w:pPr>
        <w:pStyle w:val="ConsPlusNormal"/>
        <w:ind w:firstLine="851"/>
        <w:jc w:val="both"/>
      </w:pPr>
      <w:r w:rsidRPr="00EC10B7">
        <w:t>4.1. По результатам использования субсидий получатель субсидии предоставляет главному распорядителю следующую отчетность:</w:t>
      </w:r>
    </w:p>
    <w:p w14:paraId="7881E88C" w14:textId="6E2543D0" w:rsidR="000D740B" w:rsidRPr="00EC10B7" w:rsidRDefault="000D740B" w:rsidP="003B033C">
      <w:pPr>
        <w:pStyle w:val="ConsPlusNormal"/>
        <w:ind w:firstLine="851"/>
        <w:jc w:val="both"/>
      </w:pPr>
      <w:r w:rsidRPr="00EC10B7">
        <w:t xml:space="preserve">- отчет о достижении значений результатов предоставления субсидии, а также характеристик результата (при их установлении) в соответствии с типовой формой, утвержденной администрацией сельского поселения </w:t>
      </w:r>
      <w:proofErr w:type="spellStart"/>
      <w:r w:rsidR="00D20816" w:rsidRPr="00EC10B7">
        <w:t>Дюртюлинский</w:t>
      </w:r>
      <w:proofErr w:type="spellEnd"/>
      <w:r w:rsidRPr="00EC10B7">
        <w:t xml:space="preserve"> сельсовет муниципального района </w:t>
      </w:r>
      <w:r w:rsidR="00405527" w:rsidRPr="00EC10B7">
        <w:t>Шаранский</w:t>
      </w:r>
      <w:r w:rsidRPr="00EC10B7">
        <w:t xml:space="preserve"> район Республики Башкортостан.</w:t>
      </w:r>
    </w:p>
    <w:p w14:paraId="2AC334D4" w14:textId="03A0E755" w:rsidR="000D740B" w:rsidRPr="00EC10B7" w:rsidRDefault="000D740B" w:rsidP="003B033C">
      <w:pPr>
        <w:pStyle w:val="ConsPlusNormal"/>
        <w:ind w:firstLine="851"/>
        <w:jc w:val="both"/>
      </w:pPr>
      <w:r w:rsidRPr="00EC10B7">
        <w:t xml:space="preserve">- </w:t>
      </w:r>
      <w:proofErr w:type="gramStart"/>
      <w:r w:rsidRPr="00EC10B7">
        <w:t>о</w:t>
      </w:r>
      <w:proofErr w:type="gramEnd"/>
      <w:r w:rsidRPr="00EC10B7">
        <w:t xml:space="preserve">тчет об осуществлении расходов, источником финансового обеспечения которых является субсидия (в отношении субсидий, предоставляемых в порядке финансового обеспечения затрат в связи с производством (реализацией) товаров, выполнением работ, оказанием услуг) в соответствии с типовой формой, утвержденной администрацией сельского поселения </w:t>
      </w:r>
      <w:proofErr w:type="spellStart"/>
      <w:r w:rsidR="00D20816" w:rsidRPr="00EC10B7">
        <w:t>Дюртюлинский</w:t>
      </w:r>
      <w:proofErr w:type="spellEnd"/>
      <w:r w:rsidRPr="00EC10B7">
        <w:t xml:space="preserve"> сельсовет муниципального района </w:t>
      </w:r>
      <w:r w:rsidR="00405527" w:rsidRPr="00EC10B7">
        <w:t>Шаранский</w:t>
      </w:r>
      <w:r w:rsidRPr="00EC10B7">
        <w:t xml:space="preserve"> район Республики Башкортостан.</w:t>
      </w:r>
    </w:p>
    <w:p w14:paraId="1DCE6722" w14:textId="77777777" w:rsidR="000D740B" w:rsidRPr="00EC10B7" w:rsidRDefault="000D740B" w:rsidP="003B033C">
      <w:pPr>
        <w:pStyle w:val="ConsPlusNormal"/>
        <w:ind w:firstLine="851"/>
        <w:jc w:val="both"/>
      </w:pPr>
      <w:r w:rsidRPr="00EC10B7">
        <w:t>Отчетность предоставляется ежеквартально нарастающим итогом в следующие сроки:</w:t>
      </w:r>
    </w:p>
    <w:p w14:paraId="12574D16" w14:textId="77777777" w:rsidR="000D740B" w:rsidRPr="00EC10B7" w:rsidRDefault="000D740B" w:rsidP="003B033C">
      <w:pPr>
        <w:pStyle w:val="ConsPlusNormal"/>
        <w:ind w:firstLine="851"/>
        <w:jc w:val="both"/>
      </w:pPr>
      <w:r w:rsidRPr="00EC10B7">
        <w:t>за I, II, III кварталы - не позднее 15 числа месяца, следующего за отчетным периодом;</w:t>
      </w:r>
    </w:p>
    <w:p w14:paraId="3A34EE47" w14:textId="77777777" w:rsidR="000D740B" w:rsidRPr="00EC10B7" w:rsidRDefault="000D740B" w:rsidP="003B033C">
      <w:pPr>
        <w:pStyle w:val="ConsPlusNormal"/>
        <w:ind w:firstLine="851"/>
        <w:jc w:val="both"/>
      </w:pPr>
      <w:r w:rsidRPr="00EC10B7">
        <w:t>за IV квартал - не позднее 25 числа месяца, следующего за отчетным периодом.</w:t>
      </w:r>
    </w:p>
    <w:p w14:paraId="1BA5F6DB" w14:textId="77777777" w:rsidR="000D740B" w:rsidRPr="00EC10B7" w:rsidRDefault="000D740B" w:rsidP="003B033C">
      <w:pPr>
        <w:pStyle w:val="ConsPlusNormal"/>
        <w:ind w:firstLine="851"/>
        <w:jc w:val="both"/>
      </w:pPr>
      <w:r w:rsidRPr="00EC10B7">
        <w:t>4.2.Главный распорядитель бюджетных средств осуществляет проверку и принятие отчетов, указанных в пункте 4.1, в срок, не превышающий 20 рабочих дней со дня представления таких отчетов.</w:t>
      </w:r>
    </w:p>
    <w:p w14:paraId="48FBF9F6" w14:textId="77777777" w:rsidR="000D740B" w:rsidRPr="00EC10B7" w:rsidRDefault="000D740B" w:rsidP="003B033C">
      <w:pPr>
        <w:pStyle w:val="ConsPlusNormal"/>
        <w:ind w:firstLine="851"/>
        <w:jc w:val="both"/>
      </w:pPr>
    </w:p>
    <w:p w14:paraId="05B13A5F" w14:textId="77777777" w:rsidR="000D740B" w:rsidRPr="00EC10B7" w:rsidRDefault="000D740B" w:rsidP="003B033C">
      <w:pPr>
        <w:pStyle w:val="ConsPlusNormal"/>
        <w:ind w:firstLine="851"/>
        <w:jc w:val="center"/>
      </w:pPr>
      <w:r w:rsidRPr="00EC10B7">
        <w:t xml:space="preserve">5. Требование об осуществлении </w:t>
      </w:r>
      <w:proofErr w:type="gramStart"/>
      <w:r w:rsidRPr="00EC10B7">
        <w:t>контроля за</w:t>
      </w:r>
      <w:proofErr w:type="gramEnd"/>
      <w:r w:rsidRPr="00EC10B7">
        <w:t xml:space="preserve"> соблюдением</w:t>
      </w:r>
    </w:p>
    <w:p w14:paraId="7B19067B" w14:textId="77777777" w:rsidR="000D740B" w:rsidRPr="00EC10B7" w:rsidRDefault="000D740B" w:rsidP="003B033C">
      <w:pPr>
        <w:pStyle w:val="ConsPlusNormal"/>
        <w:ind w:firstLine="851"/>
        <w:jc w:val="center"/>
      </w:pPr>
      <w:r w:rsidRPr="00EC10B7">
        <w:t>условий, целей и порядка предоставления субсидии и</w:t>
      </w:r>
    </w:p>
    <w:p w14:paraId="3832B71C" w14:textId="60236B7B" w:rsidR="000D740B" w:rsidRPr="00EC10B7" w:rsidRDefault="000D740B" w:rsidP="00EC10B7">
      <w:pPr>
        <w:pStyle w:val="ConsPlusNormal"/>
        <w:ind w:firstLine="851"/>
        <w:jc w:val="center"/>
      </w:pPr>
      <w:r w:rsidRPr="00EC10B7">
        <w:t>ответственности за их нарушения</w:t>
      </w:r>
    </w:p>
    <w:p w14:paraId="0CA77974" w14:textId="77777777" w:rsidR="000D740B" w:rsidRPr="00EC10B7" w:rsidRDefault="000D740B" w:rsidP="003B033C">
      <w:pPr>
        <w:pStyle w:val="ConsPlusNormal"/>
        <w:ind w:firstLine="851"/>
        <w:jc w:val="both"/>
      </w:pPr>
      <w:r w:rsidRPr="00EC10B7">
        <w:t xml:space="preserve">5.1. Главный распорядитель и/или органы финансового контроля, осуществляют проверку соблюдения получателем субсидии целей, условий и порядка предоставления </w:t>
      </w:r>
      <w:r w:rsidRPr="00EC10B7">
        <w:lastRenderedPageBreak/>
        <w:t>субсидий, в том числе в части достижения результатов предоставления субсидии</w:t>
      </w:r>
    </w:p>
    <w:p w14:paraId="0FEB072C" w14:textId="37C718FF" w:rsidR="000D740B" w:rsidRPr="00EC10B7" w:rsidRDefault="000D740B" w:rsidP="003B033C">
      <w:pPr>
        <w:pStyle w:val="ConsPlusNormal"/>
        <w:ind w:firstLine="851"/>
        <w:jc w:val="both"/>
      </w:pPr>
      <w:r w:rsidRPr="00EC10B7">
        <w:t xml:space="preserve">5.2. Субсидия подлежит возврату получателем субсидии в бюджет сельского поселения </w:t>
      </w:r>
      <w:proofErr w:type="spellStart"/>
      <w:r w:rsidR="00D20816" w:rsidRPr="00EC10B7">
        <w:t>Дюртюлинский</w:t>
      </w:r>
      <w:proofErr w:type="spellEnd"/>
      <w:r w:rsidRPr="00EC10B7">
        <w:t xml:space="preserve"> сельсовет муниципального района </w:t>
      </w:r>
      <w:r w:rsidR="00405527" w:rsidRPr="00EC10B7">
        <w:t>Шаранский</w:t>
      </w:r>
      <w:r w:rsidRPr="00EC10B7">
        <w:t xml:space="preserve"> район Республики Башкортостан в течение 30 рабочих дней со дня принятия решения о ее возврате в случаях:</w:t>
      </w:r>
    </w:p>
    <w:p w14:paraId="467EE705" w14:textId="77777777" w:rsidR="000D740B" w:rsidRPr="00EC10B7" w:rsidRDefault="000D740B" w:rsidP="003B033C">
      <w:pPr>
        <w:pStyle w:val="ConsPlusNormal"/>
        <w:ind w:firstLine="851"/>
        <w:jc w:val="both"/>
      </w:pPr>
      <w:r w:rsidRPr="00EC10B7">
        <w:t>- нарушения получателем субсидии условий, установленных при предоставлении субсидии, выявленного по фактам проверок, проведенных уполномоченным органом и/или органами финансового контроля;</w:t>
      </w:r>
    </w:p>
    <w:p w14:paraId="0D7181F6" w14:textId="77777777" w:rsidR="000D740B" w:rsidRPr="00EC10B7" w:rsidRDefault="000D740B" w:rsidP="003B033C">
      <w:pPr>
        <w:pStyle w:val="ConsPlusNormal"/>
        <w:ind w:firstLine="851"/>
        <w:jc w:val="both"/>
      </w:pPr>
      <w:r w:rsidRPr="00EC10B7">
        <w:t>- представления недостоверных (неполных) сведений и документов для получения субсидии;</w:t>
      </w:r>
    </w:p>
    <w:p w14:paraId="5693775C" w14:textId="77777777" w:rsidR="000D740B" w:rsidRPr="00EC10B7" w:rsidRDefault="000D740B" w:rsidP="003B033C">
      <w:pPr>
        <w:pStyle w:val="ConsPlusNormal"/>
        <w:ind w:firstLine="851"/>
        <w:jc w:val="both"/>
      </w:pPr>
      <w:r w:rsidRPr="00EC10B7">
        <w:t>- непредставления отчетов о расходах, источником финансового обеспечения которых является субсидия, о достижениях результата предоставления субсидии в установленные сроки;</w:t>
      </w:r>
    </w:p>
    <w:p w14:paraId="7256D8B7" w14:textId="77777777" w:rsidR="000D740B" w:rsidRPr="00EC10B7" w:rsidRDefault="000D740B" w:rsidP="003B033C">
      <w:pPr>
        <w:pStyle w:val="ConsPlusNormal"/>
        <w:ind w:firstLine="851"/>
        <w:jc w:val="both"/>
      </w:pPr>
      <w:r w:rsidRPr="00EC10B7">
        <w:t>- нецелевого использования средств субсидии;</w:t>
      </w:r>
    </w:p>
    <w:p w14:paraId="08C4CB96" w14:textId="77777777" w:rsidR="000D740B" w:rsidRPr="00EC10B7" w:rsidRDefault="000D740B" w:rsidP="003B033C">
      <w:pPr>
        <w:pStyle w:val="ConsPlusNormal"/>
        <w:ind w:firstLine="851"/>
        <w:jc w:val="both"/>
      </w:pPr>
      <w:r w:rsidRPr="00EC10B7">
        <w:t>- недостижения результата предоставления субсидии.</w:t>
      </w:r>
    </w:p>
    <w:p w14:paraId="00C2EA93" w14:textId="41801D35" w:rsidR="000D740B" w:rsidRPr="00EC10B7" w:rsidRDefault="000D740B" w:rsidP="003B033C">
      <w:pPr>
        <w:pStyle w:val="ConsPlusNormal"/>
        <w:ind w:firstLine="851"/>
        <w:jc w:val="both"/>
      </w:pPr>
      <w:proofErr w:type="gramStart"/>
      <w:r w:rsidRPr="00EC10B7">
        <w:t xml:space="preserve">В случае если по результатам проверок, проведенных главным распорядителем и/или органами финансового контроля, будут установлены факты нарушения целей, условия и порядка предоставления субсидии, получатель субсидии обязан возвратить соответствующие денежные средства в доход бюджета сельского поселения </w:t>
      </w:r>
      <w:proofErr w:type="spellStart"/>
      <w:r w:rsidR="00D20816" w:rsidRPr="00EC10B7">
        <w:t>Дюртюлинский</w:t>
      </w:r>
      <w:proofErr w:type="spellEnd"/>
      <w:r w:rsidRPr="00EC10B7">
        <w:t xml:space="preserve"> сельсовет муниципального района </w:t>
      </w:r>
      <w:r w:rsidR="00405527" w:rsidRPr="00EC10B7">
        <w:t>Шаранский</w:t>
      </w:r>
      <w:r w:rsidRPr="00EC10B7">
        <w:t xml:space="preserve"> район Республики Башкортостан в 30-дневный срок, исчисляемый в рабочих днях, со дня получения требования главного распорядителя:</w:t>
      </w:r>
      <w:proofErr w:type="gramEnd"/>
    </w:p>
    <w:p w14:paraId="50ADBBE7" w14:textId="77777777" w:rsidR="000D740B" w:rsidRPr="00EC10B7" w:rsidRDefault="000D740B" w:rsidP="003B033C">
      <w:pPr>
        <w:pStyle w:val="ConsPlusNormal"/>
        <w:ind w:firstLine="851"/>
        <w:jc w:val="both"/>
      </w:pPr>
      <w:r w:rsidRPr="00EC10B7">
        <w:t>- в полном объеме:</w:t>
      </w:r>
    </w:p>
    <w:p w14:paraId="340E7718" w14:textId="77777777" w:rsidR="000D740B" w:rsidRPr="00EC10B7" w:rsidRDefault="000D740B" w:rsidP="003B033C">
      <w:pPr>
        <w:pStyle w:val="ConsPlusNormal"/>
        <w:ind w:firstLine="851"/>
        <w:jc w:val="both"/>
      </w:pPr>
      <w:r w:rsidRPr="00EC10B7">
        <w:t>в случае представления недостоверных сведений и документов для получения субсидии;</w:t>
      </w:r>
    </w:p>
    <w:p w14:paraId="29FBA16C" w14:textId="77777777" w:rsidR="000D740B" w:rsidRPr="00EC10B7" w:rsidRDefault="000D740B" w:rsidP="003B033C">
      <w:pPr>
        <w:pStyle w:val="ConsPlusNormal"/>
        <w:ind w:firstLine="851"/>
        <w:jc w:val="both"/>
      </w:pPr>
      <w:r w:rsidRPr="00EC10B7">
        <w:t>в случае непредставления отчета об использовании субсидии и о достижении результата предоставления субсидии;</w:t>
      </w:r>
    </w:p>
    <w:p w14:paraId="356C6D93" w14:textId="77777777" w:rsidR="000D740B" w:rsidRPr="00EC10B7" w:rsidRDefault="000D740B" w:rsidP="003B033C">
      <w:pPr>
        <w:pStyle w:val="ConsPlusNormal"/>
        <w:ind w:firstLine="851"/>
        <w:jc w:val="both"/>
      </w:pPr>
      <w:r w:rsidRPr="00EC10B7">
        <w:t>за недостигнутое значение результата предоставления субсидии;</w:t>
      </w:r>
    </w:p>
    <w:p w14:paraId="1BB462DE" w14:textId="77777777" w:rsidR="000D740B" w:rsidRPr="00EC10B7" w:rsidRDefault="000D740B" w:rsidP="003B033C">
      <w:pPr>
        <w:pStyle w:val="ConsPlusNormal"/>
        <w:ind w:firstLine="851"/>
        <w:jc w:val="both"/>
      </w:pPr>
      <w:r w:rsidRPr="00EC10B7">
        <w:t>в случае нарушения получателем субсидии условий, целей и порядка предоставления субсидии;</w:t>
      </w:r>
    </w:p>
    <w:p w14:paraId="7241968B" w14:textId="77777777" w:rsidR="000D740B" w:rsidRPr="00EC10B7" w:rsidRDefault="000D740B" w:rsidP="003B033C">
      <w:pPr>
        <w:pStyle w:val="ConsPlusNormal"/>
        <w:ind w:firstLine="851"/>
        <w:jc w:val="both"/>
      </w:pPr>
      <w:r w:rsidRPr="00EC10B7">
        <w:t>- в объеме использованной не по целевому назначению субсидии:</w:t>
      </w:r>
    </w:p>
    <w:p w14:paraId="59393FAA" w14:textId="77777777" w:rsidR="000D740B" w:rsidRPr="00EC10B7" w:rsidRDefault="000D740B" w:rsidP="003B033C">
      <w:pPr>
        <w:pStyle w:val="ConsPlusNormal"/>
        <w:ind w:firstLine="851"/>
        <w:jc w:val="both"/>
      </w:pPr>
      <w:r w:rsidRPr="00EC10B7">
        <w:t>в случае выявления нецелевого использования средств субсидии.</w:t>
      </w:r>
    </w:p>
    <w:p w14:paraId="044C4FA0" w14:textId="2DD6ED5C" w:rsidR="000D740B" w:rsidRPr="00EC10B7" w:rsidRDefault="000D740B" w:rsidP="003B033C">
      <w:pPr>
        <w:pStyle w:val="ConsPlusNormal"/>
        <w:ind w:firstLine="851"/>
        <w:jc w:val="both"/>
      </w:pPr>
      <w:r w:rsidRPr="00EC10B7">
        <w:t xml:space="preserve">5.3. В случаях, предусмотренных соглашением, остатки субсидии, не использованные в отчетном финансовом году, подлежат возврату получателем субсидии в доход бюджета сельского поселения </w:t>
      </w:r>
      <w:proofErr w:type="spellStart"/>
      <w:r w:rsidR="00D20816" w:rsidRPr="00EC10B7">
        <w:t>Дюртюлинский</w:t>
      </w:r>
      <w:proofErr w:type="spellEnd"/>
      <w:r w:rsidRPr="00EC10B7">
        <w:t xml:space="preserve"> сельсовет муниципального района </w:t>
      </w:r>
      <w:r w:rsidR="00405527" w:rsidRPr="00EC10B7">
        <w:t>Шаранский</w:t>
      </w:r>
      <w:r w:rsidRPr="00EC10B7">
        <w:t xml:space="preserve"> район Республики Башкортостан до 25 декабря текущего финансового года.</w:t>
      </w:r>
    </w:p>
    <w:p w14:paraId="7E97720E" w14:textId="60B2E16E" w:rsidR="000D740B" w:rsidRPr="00EC10B7" w:rsidRDefault="000D740B" w:rsidP="003B033C">
      <w:pPr>
        <w:pStyle w:val="ConsPlusNormal"/>
        <w:ind w:firstLine="851"/>
        <w:jc w:val="both"/>
      </w:pPr>
      <w:r w:rsidRPr="00EC10B7">
        <w:t xml:space="preserve">5.4. </w:t>
      </w:r>
      <w:proofErr w:type="gramStart"/>
      <w:r w:rsidRPr="00EC10B7">
        <w:t xml:space="preserve">При нарушении получателем субсидии сроков возврата субсидии, указанных в пунктах 5.2 и 5.3 настоящего Порядка, главный распорядитель в семидневный срок, исчисляемый в рабочих днях, со дня истечения срока возврата субсидии принимает меры по взысканию указанных средств в бюджет сельского поселения </w:t>
      </w:r>
      <w:proofErr w:type="spellStart"/>
      <w:r w:rsidR="00D20816" w:rsidRPr="00EC10B7">
        <w:t>Дюртюлинский</w:t>
      </w:r>
      <w:proofErr w:type="spellEnd"/>
      <w:r w:rsidRPr="00EC10B7">
        <w:t xml:space="preserve"> сельсовет муниципального района </w:t>
      </w:r>
      <w:r w:rsidR="00405527" w:rsidRPr="00EC10B7">
        <w:t>Шаранский</w:t>
      </w:r>
      <w:r w:rsidRPr="00EC10B7">
        <w:t xml:space="preserve"> район Республики Башкортостан в установленном законодательством порядке.</w:t>
      </w:r>
      <w:proofErr w:type="gramEnd"/>
    </w:p>
    <w:p w14:paraId="12FF877D" w14:textId="77777777" w:rsidR="000D740B" w:rsidRDefault="000D740B" w:rsidP="003B033C">
      <w:pPr>
        <w:pStyle w:val="ConsPlusNormal"/>
        <w:ind w:firstLine="851"/>
        <w:jc w:val="both"/>
        <w:rPr>
          <w:sz w:val="28"/>
          <w:szCs w:val="28"/>
        </w:rPr>
      </w:pPr>
      <w:r w:rsidRPr="00EC10B7">
        <w:t xml:space="preserve">5.5. </w:t>
      </w:r>
      <w:proofErr w:type="gramStart"/>
      <w:r w:rsidRPr="00EC10B7">
        <w:t>Контроль за</w:t>
      </w:r>
      <w:proofErr w:type="gramEnd"/>
      <w:r w:rsidRPr="00EC10B7">
        <w:t xml:space="preserve"> соблюдением условий, целей и порядка предоставления субсидии осуществляется главным распорядителем в соответствии с законодательством Российской Федерации.</w:t>
      </w:r>
    </w:p>
    <w:p w14:paraId="0CAC5F9E" w14:textId="77777777" w:rsidR="003B033C" w:rsidRDefault="003B033C" w:rsidP="003B033C">
      <w:pPr>
        <w:pStyle w:val="ConsPlusNormal"/>
        <w:ind w:firstLine="851"/>
        <w:jc w:val="both"/>
        <w:rPr>
          <w:sz w:val="28"/>
          <w:szCs w:val="28"/>
        </w:rPr>
      </w:pPr>
    </w:p>
    <w:p w14:paraId="75F644D6" w14:textId="77777777" w:rsidR="003B033C" w:rsidRDefault="003B033C" w:rsidP="003B033C">
      <w:pPr>
        <w:pStyle w:val="ConsPlusNormal"/>
        <w:ind w:firstLine="851"/>
        <w:jc w:val="both"/>
        <w:rPr>
          <w:sz w:val="28"/>
          <w:szCs w:val="28"/>
        </w:rPr>
      </w:pPr>
    </w:p>
    <w:p w14:paraId="5208104E" w14:textId="77777777" w:rsidR="003B033C" w:rsidRDefault="003B033C" w:rsidP="003B033C">
      <w:pPr>
        <w:pStyle w:val="ConsPlusNormal"/>
        <w:ind w:firstLine="851"/>
        <w:jc w:val="both"/>
        <w:rPr>
          <w:sz w:val="28"/>
          <w:szCs w:val="28"/>
        </w:rPr>
      </w:pPr>
    </w:p>
    <w:p w14:paraId="623CB1ED" w14:textId="77777777" w:rsidR="003B033C" w:rsidRDefault="003B033C" w:rsidP="003B033C">
      <w:pPr>
        <w:pStyle w:val="ConsPlusNormal"/>
        <w:ind w:firstLine="851"/>
        <w:jc w:val="both"/>
        <w:rPr>
          <w:sz w:val="28"/>
          <w:szCs w:val="28"/>
        </w:rPr>
      </w:pPr>
    </w:p>
    <w:p w14:paraId="2A0C9D8A" w14:textId="77777777" w:rsidR="003B033C" w:rsidRDefault="003B033C" w:rsidP="003B033C">
      <w:pPr>
        <w:pStyle w:val="ConsPlusNormal"/>
        <w:ind w:firstLine="851"/>
        <w:jc w:val="both"/>
        <w:rPr>
          <w:sz w:val="28"/>
          <w:szCs w:val="28"/>
        </w:rPr>
      </w:pPr>
    </w:p>
    <w:p w14:paraId="66CA572C" w14:textId="77777777" w:rsidR="003B033C" w:rsidRDefault="003B033C" w:rsidP="003B033C">
      <w:pPr>
        <w:pStyle w:val="ConsPlusNormal"/>
        <w:ind w:firstLine="851"/>
        <w:jc w:val="both"/>
        <w:rPr>
          <w:sz w:val="28"/>
          <w:szCs w:val="28"/>
        </w:rPr>
      </w:pPr>
    </w:p>
    <w:p w14:paraId="3318903E" w14:textId="77777777" w:rsidR="003B033C" w:rsidRPr="003B033C" w:rsidRDefault="003B033C" w:rsidP="00EC10B7">
      <w:pPr>
        <w:pStyle w:val="ConsPlusNormal"/>
        <w:jc w:val="both"/>
        <w:rPr>
          <w:sz w:val="28"/>
          <w:szCs w:val="28"/>
        </w:rPr>
      </w:pPr>
    </w:p>
    <w:tbl>
      <w:tblPr>
        <w:tblStyle w:val="ac"/>
        <w:tblW w:w="0" w:type="auto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4"/>
      </w:tblGrid>
      <w:tr w:rsidR="003B033C" w14:paraId="3917A6DA" w14:textId="77777777" w:rsidTr="003B033C">
        <w:tc>
          <w:tcPr>
            <w:tcW w:w="5664" w:type="dxa"/>
          </w:tcPr>
          <w:p w14:paraId="39E47FE3" w14:textId="50457F25" w:rsidR="003B033C" w:rsidRPr="00EC10B7" w:rsidRDefault="003B033C" w:rsidP="003B033C">
            <w:pPr>
              <w:pStyle w:val="ConsPlusNormal"/>
              <w:jc w:val="both"/>
            </w:pPr>
            <w:r w:rsidRPr="00EC10B7">
              <w:lastRenderedPageBreak/>
              <w:t>Приложение № 1</w:t>
            </w:r>
          </w:p>
          <w:p w14:paraId="0BD1327C" w14:textId="6E01E2F6" w:rsidR="003B033C" w:rsidRPr="00EC10B7" w:rsidRDefault="003B033C" w:rsidP="003B033C">
            <w:pPr>
              <w:pStyle w:val="ConsPlusNormal"/>
              <w:jc w:val="both"/>
            </w:pPr>
            <w:proofErr w:type="gramStart"/>
            <w:r w:rsidRPr="00EC10B7">
              <w:t>к Порядку предоставления субсидий юридическим лицам (за исключением субсидий муниципальным</w:t>
            </w:r>
            <w:proofErr w:type="gramEnd"/>
          </w:p>
          <w:p w14:paraId="06D8D000" w14:textId="6C05819B" w:rsidR="003B033C" w:rsidRPr="00EC10B7" w:rsidRDefault="003B033C" w:rsidP="003B033C">
            <w:pPr>
              <w:pStyle w:val="ConsPlusNormal"/>
              <w:jc w:val="both"/>
            </w:pPr>
            <w:r w:rsidRPr="00EC10B7">
              <w:t>учреждениям), индивидуальным предпринимателям, а также физическим лицам -</w:t>
            </w:r>
          </w:p>
          <w:p w14:paraId="4319351E" w14:textId="2EEF26E2" w:rsidR="003B033C" w:rsidRDefault="003B033C" w:rsidP="003B033C">
            <w:pPr>
              <w:pStyle w:val="ConsPlusNormal"/>
              <w:jc w:val="both"/>
            </w:pPr>
            <w:r w:rsidRPr="00EC10B7">
              <w:t xml:space="preserve">производителям товаров, работ, услуг из бюджета сельского поселения </w:t>
            </w:r>
            <w:proofErr w:type="spellStart"/>
            <w:r w:rsidR="00D20816" w:rsidRPr="00EC10B7">
              <w:t>Дюртюлинский</w:t>
            </w:r>
            <w:proofErr w:type="spellEnd"/>
            <w:r w:rsidRPr="00EC10B7">
              <w:t xml:space="preserve"> сельсовет муниципального района Шаранский район Республики Башкортостан</w:t>
            </w:r>
          </w:p>
        </w:tc>
      </w:tr>
    </w:tbl>
    <w:p w14:paraId="68317255" w14:textId="77777777" w:rsidR="003B033C" w:rsidRDefault="003B033C" w:rsidP="000D740B">
      <w:pPr>
        <w:pStyle w:val="ConsPlusNormal"/>
        <w:jc w:val="right"/>
      </w:pPr>
    </w:p>
    <w:p w14:paraId="4008C039" w14:textId="1E1F82AA" w:rsidR="000D740B" w:rsidRDefault="000D740B" w:rsidP="000D740B">
      <w:pPr>
        <w:pStyle w:val="ConsPlusNormal"/>
        <w:jc w:val="right"/>
      </w:pPr>
    </w:p>
    <w:p w14:paraId="2AC31E5E" w14:textId="77777777" w:rsidR="000D740B" w:rsidRDefault="000D740B" w:rsidP="000D740B">
      <w:pPr>
        <w:pStyle w:val="ConsPlusNormal"/>
        <w:ind w:firstLine="540"/>
        <w:jc w:val="both"/>
      </w:pPr>
    </w:p>
    <w:p w14:paraId="1A70BB3E" w14:textId="77777777" w:rsidR="000D740B" w:rsidRPr="003B033C" w:rsidRDefault="000D740B" w:rsidP="003B033C">
      <w:pPr>
        <w:pStyle w:val="ConsPlusNormal"/>
        <w:ind w:firstLine="540"/>
        <w:jc w:val="center"/>
        <w:rPr>
          <w:sz w:val="28"/>
          <w:szCs w:val="28"/>
        </w:rPr>
      </w:pPr>
      <w:r w:rsidRPr="003B033C">
        <w:rPr>
          <w:sz w:val="28"/>
          <w:szCs w:val="28"/>
        </w:rPr>
        <w:t>Форма</w:t>
      </w:r>
    </w:p>
    <w:p w14:paraId="71CBEAC0" w14:textId="77777777" w:rsidR="000D740B" w:rsidRPr="003B033C" w:rsidRDefault="000D740B" w:rsidP="000D740B">
      <w:pPr>
        <w:pStyle w:val="ConsPlusNormal"/>
        <w:ind w:firstLine="540"/>
        <w:jc w:val="both"/>
        <w:rPr>
          <w:sz w:val="28"/>
          <w:szCs w:val="28"/>
        </w:rPr>
      </w:pPr>
    </w:p>
    <w:p w14:paraId="36F9AE8D" w14:textId="29A56893" w:rsidR="000D740B" w:rsidRPr="003B033C" w:rsidRDefault="000D740B" w:rsidP="000D740B">
      <w:pPr>
        <w:pStyle w:val="ConsPlusNormal"/>
        <w:ind w:firstLine="540"/>
        <w:jc w:val="both"/>
        <w:rPr>
          <w:sz w:val="28"/>
          <w:szCs w:val="28"/>
        </w:rPr>
      </w:pPr>
      <w:r w:rsidRPr="003B033C">
        <w:rPr>
          <w:sz w:val="28"/>
          <w:szCs w:val="28"/>
        </w:rPr>
        <w:t xml:space="preserve">Главе сельского поселения </w:t>
      </w:r>
      <w:proofErr w:type="spellStart"/>
      <w:r w:rsidR="00D20816">
        <w:rPr>
          <w:sz w:val="28"/>
          <w:szCs w:val="28"/>
        </w:rPr>
        <w:t>Дюртюлинский</w:t>
      </w:r>
      <w:proofErr w:type="spellEnd"/>
      <w:r w:rsidRPr="003B033C">
        <w:rPr>
          <w:sz w:val="28"/>
          <w:szCs w:val="28"/>
        </w:rPr>
        <w:t xml:space="preserve"> сельсовет муниципального района </w:t>
      </w:r>
      <w:r w:rsidR="00405527" w:rsidRPr="003B033C">
        <w:rPr>
          <w:sz w:val="28"/>
          <w:szCs w:val="28"/>
        </w:rPr>
        <w:t>Шаранский</w:t>
      </w:r>
      <w:r w:rsidRPr="003B033C">
        <w:rPr>
          <w:sz w:val="28"/>
          <w:szCs w:val="28"/>
        </w:rPr>
        <w:t xml:space="preserve"> район Республики Башкортостан _________________________________</w:t>
      </w:r>
      <w:proofErr w:type="gramStart"/>
      <w:r w:rsidRPr="003B033C">
        <w:rPr>
          <w:sz w:val="28"/>
          <w:szCs w:val="28"/>
        </w:rPr>
        <w:t>от</w:t>
      </w:r>
      <w:proofErr w:type="gramEnd"/>
      <w:r w:rsidRPr="003B033C">
        <w:rPr>
          <w:sz w:val="28"/>
          <w:szCs w:val="28"/>
        </w:rPr>
        <w:t xml:space="preserve"> _______________________________</w:t>
      </w:r>
    </w:p>
    <w:p w14:paraId="23AA3928" w14:textId="77777777" w:rsidR="000D740B" w:rsidRDefault="000D740B" w:rsidP="000D740B">
      <w:pPr>
        <w:pStyle w:val="ConsPlusNormal"/>
        <w:ind w:firstLine="540"/>
        <w:jc w:val="both"/>
      </w:pPr>
    </w:p>
    <w:p w14:paraId="545F7684" w14:textId="77777777" w:rsidR="000D740B" w:rsidRPr="003B033C" w:rsidRDefault="000D740B" w:rsidP="003B033C">
      <w:pPr>
        <w:pStyle w:val="ConsPlusNormal"/>
        <w:ind w:firstLine="540"/>
        <w:jc w:val="center"/>
        <w:rPr>
          <w:sz w:val="28"/>
          <w:szCs w:val="28"/>
        </w:rPr>
      </w:pPr>
      <w:r w:rsidRPr="003B033C">
        <w:rPr>
          <w:sz w:val="28"/>
          <w:szCs w:val="28"/>
        </w:rPr>
        <w:t>Заявка</w:t>
      </w:r>
    </w:p>
    <w:p w14:paraId="6D528EA0" w14:textId="09F4620C" w:rsidR="000D740B" w:rsidRPr="003B033C" w:rsidRDefault="000D740B" w:rsidP="000D740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B033C">
        <w:rPr>
          <w:sz w:val="28"/>
          <w:szCs w:val="28"/>
        </w:rPr>
        <w:t xml:space="preserve">на получение субсидий из бюджета сельского поселения </w:t>
      </w:r>
      <w:proofErr w:type="spellStart"/>
      <w:r w:rsidR="00D20816">
        <w:rPr>
          <w:sz w:val="28"/>
          <w:szCs w:val="28"/>
        </w:rPr>
        <w:t>Дюртюлинский</w:t>
      </w:r>
      <w:proofErr w:type="spellEnd"/>
      <w:r w:rsidRPr="003B033C">
        <w:rPr>
          <w:sz w:val="28"/>
          <w:szCs w:val="28"/>
        </w:rPr>
        <w:t xml:space="preserve"> сельсовет муниципального района </w:t>
      </w:r>
      <w:r w:rsidR="00405527" w:rsidRPr="003B033C">
        <w:rPr>
          <w:sz w:val="28"/>
          <w:szCs w:val="28"/>
        </w:rPr>
        <w:t>Шаранский</w:t>
      </w:r>
      <w:r w:rsidRPr="003B033C">
        <w:rPr>
          <w:sz w:val="28"/>
          <w:szCs w:val="28"/>
        </w:rPr>
        <w:t xml:space="preserve"> район Республики Башкортостан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</w:t>
      </w:r>
    </w:p>
    <w:p w14:paraId="133686D1" w14:textId="77777777" w:rsidR="000D740B" w:rsidRDefault="000D740B" w:rsidP="000D740B">
      <w:pPr>
        <w:pStyle w:val="ConsPlusNormal"/>
        <w:ind w:firstLine="540"/>
        <w:jc w:val="both"/>
      </w:pPr>
    </w:p>
    <w:p w14:paraId="238E8AEF" w14:textId="77777777" w:rsidR="003B033C" w:rsidRDefault="000D740B" w:rsidP="003B033C">
      <w:pPr>
        <w:pStyle w:val="ConsPlusNormal"/>
        <w:ind w:firstLine="539"/>
        <w:jc w:val="both"/>
        <w:rPr>
          <w:sz w:val="28"/>
          <w:szCs w:val="28"/>
        </w:rPr>
      </w:pPr>
      <w:r w:rsidRPr="003B033C">
        <w:rPr>
          <w:sz w:val="28"/>
          <w:szCs w:val="28"/>
        </w:rPr>
        <w:t xml:space="preserve">Прошу принять на рассмотрение документы </w:t>
      </w:r>
      <w:proofErr w:type="gramStart"/>
      <w:r w:rsidRPr="003B033C">
        <w:rPr>
          <w:sz w:val="28"/>
          <w:szCs w:val="28"/>
        </w:rPr>
        <w:t>от</w:t>
      </w:r>
      <w:proofErr w:type="gramEnd"/>
      <w:r w:rsidRPr="003B033C">
        <w:rPr>
          <w:sz w:val="28"/>
          <w:szCs w:val="28"/>
        </w:rPr>
        <w:t xml:space="preserve"> __________________________________________________________________</w:t>
      </w:r>
    </w:p>
    <w:p w14:paraId="51F75AB6" w14:textId="62945930" w:rsidR="000D740B" w:rsidRDefault="003B033C" w:rsidP="003B033C">
      <w:pPr>
        <w:pStyle w:val="ConsPlusNormal"/>
        <w:ind w:firstLine="539"/>
        <w:jc w:val="both"/>
      </w:pPr>
      <w:proofErr w:type="gramStart"/>
      <w:r w:rsidRPr="003B033C">
        <w:rPr>
          <w:sz w:val="20"/>
          <w:szCs w:val="20"/>
        </w:rPr>
        <w:t xml:space="preserve">(полное и сокращенное наименование организации, фамилия, имя, отчество </w:t>
      </w:r>
      <w:r>
        <w:rPr>
          <w:sz w:val="28"/>
          <w:szCs w:val="28"/>
        </w:rPr>
        <w:t>__________________________________________________________________</w:t>
      </w:r>
      <w:proofErr w:type="gramEnd"/>
    </w:p>
    <w:p w14:paraId="195FE37E" w14:textId="1BA605FE" w:rsidR="000D740B" w:rsidRPr="003B033C" w:rsidRDefault="003B033C" w:rsidP="003B033C"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0D740B" w:rsidRPr="003B033C">
        <w:rPr>
          <w:sz w:val="20"/>
          <w:szCs w:val="20"/>
        </w:rPr>
        <w:t>индивидуального предпринимателя)</w:t>
      </w:r>
    </w:p>
    <w:p w14:paraId="0EA7176B" w14:textId="7318664E" w:rsidR="000D740B" w:rsidRPr="003B033C" w:rsidRDefault="000D740B" w:rsidP="000D740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B033C">
        <w:rPr>
          <w:sz w:val="28"/>
          <w:szCs w:val="28"/>
        </w:rPr>
        <w:t xml:space="preserve">для предоставления субсидий из бюджета сельского поселения </w:t>
      </w:r>
      <w:proofErr w:type="spellStart"/>
      <w:r w:rsidR="00D20816">
        <w:rPr>
          <w:sz w:val="28"/>
          <w:szCs w:val="28"/>
        </w:rPr>
        <w:t>Дюртюлинский</w:t>
      </w:r>
      <w:proofErr w:type="spellEnd"/>
      <w:r w:rsidRPr="003B033C">
        <w:rPr>
          <w:sz w:val="28"/>
          <w:szCs w:val="28"/>
        </w:rPr>
        <w:t xml:space="preserve"> сельсовет муниципального района </w:t>
      </w:r>
      <w:r w:rsidR="00405527" w:rsidRPr="003B033C">
        <w:rPr>
          <w:sz w:val="28"/>
          <w:szCs w:val="28"/>
        </w:rPr>
        <w:t>Шаранский</w:t>
      </w:r>
      <w:r w:rsidRPr="003B033C">
        <w:rPr>
          <w:sz w:val="28"/>
          <w:szCs w:val="28"/>
        </w:rPr>
        <w:t xml:space="preserve"> район Республики Башкортостан на возмещение части затрат юридическим лицам (за исключением субсидий муниципальным учреждениям), индивидуальным предпринимателям, физическим лицам, производителям товаров, работ, услуг.</w:t>
      </w:r>
    </w:p>
    <w:p w14:paraId="3B3A11A7" w14:textId="77777777" w:rsidR="000D740B" w:rsidRPr="003B033C" w:rsidRDefault="000D740B" w:rsidP="000D740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B033C">
        <w:rPr>
          <w:sz w:val="28"/>
          <w:szCs w:val="28"/>
        </w:rPr>
        <w:t>Сумма запрашиваемой субсидии _________________________ тыс. руб.</w:t>
      </w:r>
    </w:p>
    <w:p w14:paraId="3DC40CD5" w14:textId="11475195" w:rsidR="000D740B" w:rsidRPr="003B033C" w:rsidRDefault="000D740B" w:rsidP="000D740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B033C">
        <w:rPr>
          <w:sz w:val="28"/>
          <w:szCs w:val="28"/>
        </w:rPr>
        <w:t>Цель получения субсидии _____________________________________ __________________________________________________________________</w:t>
      </w:r>
    </w:p>
    <w:p w14:paraId="252D2710" w14:textId="186A88FC" w:rsidR="000D740B" w:rsidRPr="003B033C" w:rsidRDefault="000D740B" w:rsidP="000D740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B033C">
        <w:rPr>
          <w:sz w:val="28"/>
          <w:szCs w:val="28"/>
        </w:rPr>
        <w:t xml:space="preserve">С условиями отбора ознакомлен (а) и предоставляю согласно Порядку предоставления субсидии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 из бюджета сельского поселения </w:t>
      </w:r>
      <w:proofErr w:type="spellStart"/>
      <w:r w:rsidR="00D20816">
        <w:rPr>
          <w:sz w:val="28"/>
          <w:szCs w:val="28"/>
        </w:rPr>
        <w:t>Дюртюлинский</w:t>
      </w:r>
      <w:proofErr w:type="spellEnd"/>
      <w:r w:rsidRPr="003B033C">
        <w:rPr>
          <w:sz w:val="28"/>
          <w:szCs w:val="28"/>
        </w:rPr>
        <w:t xml:space="preserve"> сельсовет муниципального района </w:t>
      </w:r>
      <w:r w:rsidR="00405527" w:rsidRPr="003B033C">
        <w:rPr>
          <w:sz w:val="28"/>
          <w:szCs w:val="28"/>
        </w:rPr>
        <w:lastRenderedPageBreak/>
        <w:t>Шаранский</w:t>
      </w:r>
      <w:r w:rsidRPr="003B033C">
        <w:rPr>
          <w:sz w:val="28"/>
          <w:szCs w:val="28"/>
        </w:rPr>
        <w:t xml:space="preserve"> район Республики Башкортостан, необходимые документы в соответствии с нижеприведенным перечнем.</w:t>
      </w:r>
    </w:p>
    <w:p w14:paraId="504068ED" w14:textId="77777777" w:rsidR="000D740B" w:rsidRPr="003B033C" w:rsidRDefault="000D740B" w:rsidP="000D740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B033C">
        <w:rPr>
          <w:sz w:val="28"/>
          <w:szCs w:val="28"/>
        </w:rPr>
        <w:t>Перечень представленных документов</w:t>
      </w:r>
    </w:p>
    <w:p w14:paraId="52063D50" w14:textId="77777777" w:rsidR="000D740B" w:rsidRDefault="000D740B" w:rsidP="000D740B">
      <w:pPr>
        <w:pStyle w:val="ConsPlusNormal"/>
        <w:ind w:firstLine="540"/>
        <w:jc w:val="both"/>
      </w:pPr>
    </w:p>
    <w:tbl>
      <w:tblPr>
        <w:tblW w:w="9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7371"/>
        <w:gridCol w:w="1614"/>
      </w:tblGrid>
      <w:tr w:rsidR="000D740B" w14:paraId="5AA352C3" w14:textId="77777777" w:rsidTr="0052013D">
        <w:tc>
          <w:tcPr>
            <w:tcW w:w="704" w:type="dxa"/>
            <w:tcBorders>
              <w:left w:val="single" w:sz="4" w:space="0" w:color="auto"/>
              <w:right w:val="nil"/>
            </w:tcBorders>
          </w:tcPr>
          <w:p w14:paraId="546B1182" w14:textId="50B60FDA" w:rsidR="000D740B" w:rsidRPr="003B033C" w:rsidRDefault="003B033C" w:rsidP="00E71D42">
            <w:pPr>
              <w:pStyle w:val="ConsPlusNormal"/>
              <w:jc w:val="both"/>
              <w:rPr>
                <w:sz w:val="28"/>
                <w:szCs w:val="28"/>
              </w:rPr>
            </w:pPr>
            <w:r w:rsidRPr="003B033C">
              <w:rPr>
                <w:sz w:val="28"/>
                <w:szCs w:val="28"/>
              </w:rPr>
              <w:t>№</w:t>
            </w:r>
            <w:r w:rsidR="000D740B" w:rsidRPr="003B033C">
              <w:rPr>
                <w:sz w:val="28"/>
                <w:szCs w:val="28"/>
              </w:rPr>
              <w:t xml:space="preserve"> </w:t>
            </w:r>
            <w:proofErr w:type="gramStart"/>
            <w:r w:rsidR="000D740B" w:rsidRPr="003B033C">
              <w:rPr>
                <w:sz w:val="28"/>
                <w:szCs w:val="28"/>
              </w:rPr>
              <w:t>п</w:t>
            </w:r>
            <w:proofErr w:type="gramEnd"/>
            <w:r w:rsidR="000D740B" w:rsidRPr="003B033C">
              <w:rPr>
                <w:sz w:val="28"/>
                <w:szCs w:val="28"/>
              </w:rPr>
              <w:t>/п</w:t>
            </w:r>
          </w:p>
        </w:tc>
        <w:tc>
          <w:tcPr>
            <w:tcW w:w="7371" w:type="dxa"/>
            <w:tcBorders>
              <w:left w:val="single" w:sz="4" w:space="0" w:color="auto"/>
              <w:right w:val="nil"/>
            </w:tcBorders>
          </w:tcPr>
          <w:p w14:paraId="2A8B9433" w14:textId="77777777" w:rsidR="000D740B" w:rsidRPr="003B033C" w:rsidRDefault="000D740B" w:rsidP="0052013D">
            <w:pPr>
              <w:pStyle w:val="ConsPlusNormal"/>
              <w:jc w:val="center"/>
              <w:rPr>
                <w:sz w:val="28"/>
                <w:szCs w:val="28"/>
              </w:rPr>
            </w:pPr>
            <w:r w:rsidRPr="003B033C">
              <w:rPr>
                <w:sz w:val="28"/>
                <w:szCs w:val="28"/>
              </w:rPr>
              <w:t>Наименование документа</w:t>
            </w:r>
          </w:p>
        </w:tc>
        <w:tc>
          <w:tcPr>
            <w:tcW w:w="1614" w:type="dxa"/>
            <w:tcBorders>
              <w:left w:val="single" w:sz="4" w:space="0" w:color="auto"/>
              <w:right w:val="single" w:sz="4" w:space="0" w:color="auto"/>
            </w:tcBorders>
          </w:tcPr>
          <w:p w14:paraId="47C1388D" w14:textId="77777777" w:rsidR="000D740B" w:rsidRPr="003B033C" w:rsidRDefault="000D740B" w:rsidP="0052013D">
            <w:pPr>
              <w:pStyle w:val="ConsPlusNormal"/>
              <w:jc w:val="center"/>
              <w:rPr>
                <w:sz w:val="28"/>
                <w:szCs w:val="28"/>
              </w:rPr>
            </w:pPr>
            <w:r w:rsidRPr="003B033C">
              <w:rPr>
                <w:sz w:val="28"/>
                <w:szCs w:val="28"/>
              </w:rPr>
              <w:t>Количество листов</w:t>
            </w:r>
          </w:p>
        </w:tc>
      </w:tr>
      <w:tr w:rsidR="000D740B" w14:paraId="25933149" w14:textId="77777777" w:rsidTr="0052013D">
        <w:tc>
          <w:tcPr>
            <w:tcW w:w="704" w:type="dxa"/>
            <w:tcBorders>
              <w:left w:val="single" w:sz="4" w:space="0" w:color="auto"/>
              <w:right w:val="nil"/>
            </w:tcBorders>
          </w:tcPr>
          <w:p w14:paraId="46AADF00" w14:textId="77777777" w:rsidR="000D740B" w:rsidRPr="003B033C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  <w:r w:rsidRPr="003B033C">
              <w:rPr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left w:val="single" w:sz="4" w:space="0" w:color="auto"/>
              <w:right w:val="nil"/>
            </w:tcBorders>
          </w:tcPr>
          <w:p w14:paraId="2439ECE0" w14:textId="77777777" w:rsidR="000D740B" w:rsidRPr="003B033C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  <w:r w:rsidRPr="003B033C">
              <w:rPr>
                <w:sz w:val="28"/>
                <w:szCs w:val="28"/>
              </w:rPr>
              <w:t>2</w:t>
            </w:r>
          </w:p>
        </w:tc>
        <w:tc>
          <w:tcPr>
            <w:tcW w:w="1614" w:type="dxa"/>
            <w:tcBorders>
              <w:left w:val="single" w:sz="4" w:space="0" w:color="auto"/>
              <w:right w:val="single" w:sz="4" w:space="0" w:color="auto"/>
            </w:tcBorders>
          </w:tcPr>
          <w:p w14:paraId="5D411A1A" w14:textId="77777777" w:rsidR="000D740B" w:rsidRPr="003B033C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  <w:r w:rsidRPr="003B033C">
              <w:rPr>
                <w:sz w:val="28"/>
                <w:szCs w:val="28"/>
              </w:rPr>
              <w:t>3</w:t>
            </w:r>
          </w:p>
        </w:tc>
      </w:tr>
      <w:tr w:rsidR="000D740B" w14:paraId="2BF3EA4C" w14:textId="77777777" w:rsidTr="0052013D">
        <w:tc>
          <w:tcPr>
            <w:tcW w:w="704" w:type="dxa"/>
            <w:tcBorders>
              <w:left w:val="single" w:sz="4" w:space="0" w:color="auto"/>
              <w:right w:val="nil"/>
            </w:tcBorders>
          </w:tcPr>
          <w:p w14:paraId="1AD68F32" w14:textId="77777777" w:rsidR="000D740B" w:rsidRPr="003B033C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nil"/>
            </w:tcBorders>
          </w:tcPr>
          <w:p w14:paraId="34402431" w14:textId="77777777" w:rsidR="000D740B" w:rsidRPr="003B033C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614" w:type="dxa"/>
            <w:tcBorders>
              <w:left w:val="single" w:sz="4" w:space="0" w:color="auto"/>
              <w:right w:val="single" w:sz="4" w:space="0" w:color="auto"/>
            </w:tcBorders>
          </w:tcPr>
          <w:p w14:paraId="1BB93A07" w14:textId="77777777" w:rsidR="000D740B" w:rsidRPr="003B033C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0D740B" w14:paraId="3A935B56" w14:textId="77777777" w:rsidTr="0052013D">
        <w:tc>
          <w:tcPr>
            <w:tcW w:w="704" w:type="dxa"/>
            <w:tcBorders>
              <w:left w:val="single" w:sz="4" w:space="0" w:color="auto"/>
              <w:right w:val="nil"/>
            </w:tcBorders>
          </w:tcPr>
          <w:p w14:paraId="47703196" w14:textId="77777777" w:rsidR="000D740B" w:rsidRPr="003B033C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nil"/>
            </w:tcBorders>
          </w:tcPr>
          <w:p w14:paraId="362B2860" w14:textId="77777777" w:rsidR="000D740B" w:rsidRPr="003B033C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614" w:type="dxa"/>
            <w:tcBorders>
              <w:left w:val="single" w:sz="4" w:space="0" w:color="auto"/>
              <w:right w:val="single" w:sz="4" w:space="0" w:color="auto"/>
            </w:tcBorders>
          </w:tcPr>
          <w:p w14:paraId="30B8BF65" w14:textId="77777777" w:rsidR="000D740B" w:rsidRPr="003B033C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0D740B" w14:paraId="3FE5E811" w14:textId="77777777" w:rsidTr="0052013D">
        <w:tc>
          <w:tcPr>
            <w:tcW w:w="704" w:type="dxa"/>
            <w:tcBorders>
              <w:left w:val="single" w:sz="4" w:space="0" w:color="auto"/>
              <w:right w:val="nil"/>
            </w:tcBorders>
          </w:tcPr>
          <w:p w14:paraId="4223BD52" w14:textId="77777777" w:rsidR="000D740B" w:rsidRPr="003B033C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nil"/>
            </w:tcBorders>
          </w:tcPr>
          <w:p w14:paraId="7022CCC6" w14:textId="77777777" w:rsidR="000D740B" w:rsidRPr="003B033C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614" w:type="dxa"/>
            <w:tcBorders>
              <w:left w:val="single" w:sz="4" w:space="0" w:color="auto"/>
              <w:right w:val="single" w:sz="4" w:space="0" w:color="auto"/>
            </w:tcBorders>
          </w:tcPr>
          <w:p w14:paraId="0216CDE8" w14:textId="77777777" w:rsidR="000D740B" w:rsidRPr="003B033C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0D740B" w14:paraId="35BB50B6" w14:textId="77777777" w:rsidTr="0052013D">
        <w:tc>
          <w:tcPr>
            <w:tcW w:w="704" w:type="dxa"/>
            <w:tcBorders>
              <w:left w:val="single" w:sz="4" w:space="0" w:color="auto"/>
              <w:right w:val="nil"/>
            </w:tcBorders>
          </w:tcPr>
          <w:p w14:paraId="7204A326" w14:textId="77777777" w:rsidR="000D740B" w:rsidRPr="003B033C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nil"/>
            </w:tcBorders>
          </w:tcPr>
          <w:p w14:paraId="36F3EAE2" w14:textId="77777777" w:rsidR="000D740B" w:rsidRPr="003B033C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614" w:type="dxa"/>
            <w:tcBorders>
              <w:left w:val="single" w:sz="4" w:space="0" w:color="auto"/>
              <w:right w:val="single" w:sz="4" w:space="0" w:color="auto"/>
            </w:tcBorders>
          </w:tcPr>
          <w:p w14:paraId="4686A02A" w14:textId="77777777" w:rsidR="000D740B" w:rsidRPr="003B033C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0D740B" w14:paraId="62072D4D" w14:textId="77777777" w:rsidTr="0052013D">
        <w:tc>
          <w:tcPr>
            <w:tcW w:w="704" w:type="dxa"/>
            <w:tcBorders>
              <w:left w:val="single" w:sz="4" w:space="0" w:color="auto"/>
              <w:right w:val="nil"/>
            </w:tcBorders>
          </w:tcPr>
          <w:p w14:paraId="6E142DB5" w14:textId="77777777" w:rsidR="000D740B" w:rsidRPr="003B033C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nil"/>
            </w:tcBorders>
          </w:tcPr>
          <w:p w14:paraId="172A5F8F" w14:textId="77777777" w:rsidR="000D740B" w:rsidRPr="003B033C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614" w:type="dxa"/>
            <w:tcBorders>
              <w:left w:val="single" w:sz="4" w:space="0" w:color="auto"/>
              <w:right w:val="single" w:sz="4" w:space="0" w:color="auto"/>
            </w:tcBorders>
          </w:tcPr>
          <w:p w14:paraId="4FA0AC84" w14:textId="77777777" w:rsidR="000D740B" w:rsidRPr="003B033C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</w:tbl>
    <w:p w14:paraId="4861CBA6" w14:textId="77777777" w:rsidR="000D740B" w:rsidRDefault="000D740B" w:rsidP="000D740B">
      <w:pPr>
        <w:pStyle w:val="ConsPlusNormal"/>
        <w:ind w:firstLine="540"/>
        <w:jc w:val="both"/>
      </w:pPr>
    </w:p>
    <w:p w14:paraId="6ACE6FA0" w14:textId="77777777" w:rsidR="000D740B" w:rsidRPr="0052013D" w:rsidRDefault="000D740B" w:rsidP="000D740B">
      <w:pPr>
        <w:pStyle w:val="ConsPlusNormal"/>
        <w:ind w:firstLine="540"/>
        <w:jc w:val="both"/>
        <w:rPr>
          <w:sz w:val="28"/>
          <w:szCs w:val="28"/>
        </w:rPr>
      </w:pPr>
      <w:r w:rsidRPr="0052013D">
        <w:rPr>
          <w:sz w:val="28"/>
          <w:szCs w:val="28"/>
        </w:rPr>
        <w:t>Руководитель</w:t>
      </w:r>
    </w:p>
    <w:p w14:paraId="0C9D428B" w14:textId="6F617AD6" w:rsidR="000D740B" w:rsidRPr="0052013D" w:rsidRDefault="000D740B" w:rsidP="0052013D">
      <w:pPr>
        <w:pStyle w:val="ConsPlusNormal"/>
        <w:ind w:firstLine="539"/>
        <w:jc w:val="both"/>
        <w:rPr>
          <w:sz w:val="28"/>
          <w:szCs w:val="28"/>
        </w:rPr>
      </w:pPr>
      <w:r w:rsidRPr="0052013D">
        <w:rPr>
          <w:sz w:val="28"/>
          <w:szCs w:val="28"/>
        </w:rPr>
        <w:t>(индивидуальный предприниматель) _______________ _______________</w:t>
      </w:r>
    </w:p>
    <w:p w14:paraId="080E73E4" w14:textId="2A49444A" w:rsidR="000D740B" w:rsidRPr="0052013D" w:rsidRDefault="0052013D" w:rsidP="0052013D">
      <w:pPr>
        <w:pStyle w:val="ConsPlusNormal"/>
        <w:ind w:firstLine="53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</w:t>
      </w:r>
      <w:r w:rsidR="000D740B" w:rsidRPr="0052013D">
        <w:rPr>
          <w:sz w:val="20"/>
          <w:szCs w:val="20"/>
        </w:rPr>
        <w:t xml:space="preserve">(подпись) </w:t>
      </w:r>
      <w:r>
        <w:rPr>
          <w:sz w:val="20"/>
          <w:szCs w:val="20"/>
        </w:rPr>
        <w:t xml:space="preserve">                         </w:t>
      </w:r>
      <w:r w:rsidR="000D740B" w:rsidRPr="0052013D">
        <w:rPr>
          <w:sz w:val="20"/>
          <w:szCs w:val="20"/>
        </w:rPr>
        <w:t>(Ф.И.О.)</w:t>
      </w:r>
    </w:p>
    <w:p w14:paraId="2D809772" w14:textId="77777777" w:rsidR="000D740B" w:rsidRPr="0052013D" w:rsidRDefault="000D740B" w:rsidP="000D740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2013D">
        <w:rPr>
          <w:sz w:val="28"/>
          <w:szCs w:val="28"/>
        </w:rPr>
        <w:t>Дата подачи заявки: "____" __________________20___ г.</w:t>
      </w:r>
    </w:p>
    <w:p w14:paraId="393EAAEF" w14:textId="77777777" w:rsidR="000D740B" w:rsidRPr="0052013D" w:rsidRDefault="000D740B" w:rsidP="000D740B">
      <w:pPr>
        <w:pStyle w:val="ConsPlusNormal"/>
        <w:ind w:firstLine="540"/>
        <w:jc w:val="both"/>
        <w:rPr>
          <w:sz w:val="28"/>
          <w:szCs w:val="28"/>
        </w:rPr>
      </w:pPr>
    </w:p>
    <w:p w14:paraId="05CAEF2E" w14:textId="77777777" w:rsidR="0052013D" w:rsidRDefault="0052013D" w:rsidP="000D740B">
      <w:pPr>
        <w:pStyle w:val="ConsPlusNormal"/>
        <w:jc w:val="right"/>
      </w:pPr>
    </w:p>
    <w:p w14:paraId="06CD81AB" w14:textId="77777777" w:rsidR="0052013D" w:rsidRDefault="0052013D" w:rsidP="000D740B">
      <w:pPr>
        <w:pStyle w:val="ConsPlusNormal"/>
        <w:jc w:val="right"/>
      </w:pPr>
    </w:p>
    <w:p w14:paraId="781E620F" w14:textId="77777777" w:rsidR="0052013D" w:rsidRDefault="0052013D" w:rsidP="000D740B">
      <w:pPr>
        <w:pStyle w:val="ConsPlusNormal"/>
        <w:jc w:val="right"/>
      </w:pPr>
    </w:p>
    <w:p w14:paraId="0F6CAB59" w14:textId="77777777" w:rsidR="0052013D" w:rsidRDefault="0052013D" w:rsidP="000D740B">
      <w:pPr>
        <w:pStyle w:val="ConsPlusNormal"/>
        <w:jc w:val="right"/>
      </w:pPr>
    </w:p>
    <w:p w14:paraId="3F2060FF" w14:textId="77777777" w:rsidR="0052013D" w:rsidRDefault="0052013D" w:rsidP="000D740B">
      <w:pPr>
        <w:pStyle w:val="ConsPlusNormal"/>
        <w:jc w:val="right"/>
      </w:pPr>
    </w:p>
    <w:p w14:paraId="29571E7C" w14:textId="77777777" w:rsidR="0052013D" w:rsidRDefault="0052013D" w:rsidP="000D740B">
      <w:pPr>
        <w:pStyle w:val="ConsPlusNormal"/>
        <w:jc w:val="right"/>
      </w:pPr>
    </w:p>
    <w:p w14:paraId="45302007" w14:textId="77777777" w:rsidR="0052013D" w:rsidRDefault="0052013D" w:rsidP="000D740B">
      <w:pPr>
        <w:pStyle w:val="ConsPlusNormal"/>
        <w:jc w:val="right"/>
      </w:pPr>
    </w:p>
    <w:p w14:paraId="3C5E70A0" w14:textId="77777777" w:rsidR="0052013D" w:rsidRDefault="0052013D" w:rsidP="000D740B">
      <w:pPr>
        <w:pStyle w:val="ConsPlusNormal"/>
        <w:jc w:val="right"/>
      </w:pPr>
    </w:p>
    <w:p w14:paraId="1B05AB93" w14:textId="77777777" w:rsidR="0052013D" w:rsidRDefault="0052013D" w:rsidP="000D740B">
      <w:pPr>
        <w:pStyle w:val="ConsPlusNormal"/>
        <w:jc w:val="right"/>
      </w:pPr>
    </w:p>
    <w:p w14:paraId="1965468F" w14:textId="77777777" w:rsidR="0052013D" w:rsidRDefault="0052013D" w:rsidP="000D740B">
      <w:pPr>
        <w:pStyle w:val="ConsPlusNormal"/>
        <w:jc w:val="right"/>
      </w:pPr>
    </w:p>
    <w:p w14:paraId="7AF38838" w14:textId="77777777" w:rsidR="0052013D" w:rsidRDefault="0052013D" w:rsidP="000D740B">
      <w:pPr>
        <w:pStyle w:val="ConsPlusNormal"/>
        <w:jc w:val="right"/>
      </w:pPr>
    </w:p>
    <w:p w14:paraId="68016F33" w14:textId="77777777" w:rsidR="0052013D" w:rsidRDefault="0052013D" w:rsidP="000D740B">
      <w:pPr>
        <w:pStyle w:val="ConsPlusNormal"/>
        <w:jc w:val="right"/>
      </w:pPr>
    </w:p>
    <w:p w14:paraId="05F4CD95" w14:textId="77777777" w:rsidR="0052013D" w:rsidRDefault="0052013D" w:rsidP="000D740B">
      <w:pPr>
        <w:pStyle w:val="ConsPlusNormal"/>
        <w:jc w:val="right"/>
      </w:pPr>
    </w:p>
    <w:p w14:paraId="054D4DCB" w14:textId="77777777" w:rsidR="0052013D" w:rsidRDefault="0052013D" w:rsidP="000D740B">
      <w:pPr>
        <w:pStyle w:val="ConsPlusNormal"/>
        <w:jc w:val="right"/>
      </w:pPr>
    </w:p>
    <w:p w14:paraId="11B873CB" w14:textId="77777777" w:rsidR="0052013D" w:rsidRDefault="0052013D" w:rsidP="000D740B">
      <w:pPr>
        <w:pStyle w:val="ConsPlusNormal"/>
        <w:jc w:val="right"/>
      </w:pPr>
    </w:p>
    <w:p w14:paraId="439A46D0" w14:textId="77777777" w:rsidR="0052013D" w:rsidRDefault="0052013D" w:rsidP="000D740B">
      <w:pPr>
        <w:pStyle w:val="ConsPlusNormal"/>
        <w:jc w:val="right"/>
      </w:pPr>
    </w:p>
    <w:p w14:paraId="382DF681" w14:textId="77777777" w:rsidR="0052013D" w:rsidRDefault="0052013D" w:rsidP="000D740B">
      <w:pPr>
        <w:pStyle w:val="ConsPlusNormal"/>
        <w:jc w:val="right"/>
      </w:pPr>
    </w:p>
    <w:p w14:paraId="4DCE9030" w14:textId="77777777" w:rsidR="0052013D" w:rsidRDefault="0052013D" w:rsidP="000D740B">
      <w:pPr>
        <w:pStyle w:val="ConsPlusNormal"/>
        <w:jc w:val="right"/>
      </w:pPr>
    </w:p>
    <w:p w14:paraId="735AFAA2" w14:textId="77777777" w:rsidR="0052013D" w:rsidRDefault="0052013D" w:rsidP="000D740B">
      <w:pPr>
        <w:pStyle w:val="ConsPlusNormal"/>
        <w:jc w:val="right"/>
      </w:pPr>
    </w:p>
    <w:p w14:paraId="4BF21916" w14:textId="77777777" w:rsidR="00EC10B7" w:rsidRDefault="00EC10B7" w:rsidP="000D740B">
      <w:pPr>
        <w:pStyle w:val="ConsPlusNormal"/>
        <w:jc w:val="right"/>
      </w:pPr>
    </w:p>
    <w:p w14:paraId="21B93A3C" w14:textId="77777777" w:rsidR="00EC10B7" w:rsidRDefault="00EC10B7" w:rsidP="000D740B">
      <w:pPr>
        <w:pStyle w:val="ConsPlusNormal"/>
        <w:jc w:val="right"/>
      </w:pPr>
    </w:p>
    <w:p w14:paraId="59FBD016" w14:textId="77777777" w:rsidR="00EC10B7" w:rsidRDefault="00EC10B7" w:rsidP="000D740B">
      <w:pPr>
        <w:pStyle w:val="ConsPlusNormal"/>
        <w:jc w:val="right"/>
      </w:pPr>
    </w:p>
    <w:p w14:paraId="2C6AAFFD" w14:textId="77777777" w:rsidR="00EC10B7" w:rsidRDefault="00EC10B7" w:rsidP="000D740B">
      <w:pPr>
        <w:pStyle w:val="ConsPlusNormal"/>
        <w:jc w:val="right"/>
      </w:pPr>
    </w:p>
    <w:p w14:paraId="42214B79" w14:textId="77777777" w:rsidR="0052013D" w:rsidRDefault="0052013D" w:rsidP="000D740B">
      <w:pPr>
        <w:pStyle w:val="ConsPlusNormal"/>
        <w:jc w:val="right"/>
      </w:pPr>
    </w:p>
    <w:p w14:paraId="0342E085" w14:textId="77777777" w:rsidR="0052013D" w:rsidRDefault="0052013D" w:rsidP="000D740B">
      <w:pPr>
        <w:pStyle w:val="ConsPlusNormal"/>
        <w:jc w:val="right"/>
      </w:pPr>
    </w:p>
    <w:tbl>
      <w:tblPr>
        <w:tblStyle w:val="ac"/>
        <w:tblW w:w="0" w:type="auto"/>
        <w:tblInd w:w="3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9"/>
      </w:tblGrid>
      <w:tr w:rsidR="0052013D" w14:paraId="6B96500A" w14:textId="77777777" w:rsidTr="0052013D">
        <w:tc>
          <w:tcPr>
            <w:tcW w:w="6089" w:type="dxa"/>
          </w:tcPr>
          <w:p w14:paraId="0AC25CA7" w14:textId="2BB6F874" w:rsidR="0052013D" w:rsidRPr="00EC10B7" w:rsidRDefault="0052013D" w:rsidP="0052013D">
            <w:pPr>
              <w:pStyle w:val="ConsPlusNormal"/>
              <w:jc w:val="both"/>
            </w:pPr>
            <w:r w:rsidRPr="00EC10B7">
              <w:t>Приложение № 2</w:t>
            </w:r>
          </w:p>
          <w:p w14:paraId="232F6083" w14:textId="4866A952" w:rsidR="0052013D" w:rsidRDefault="0052013D" w:rsidP="0052013D">
            <w:pPr>
              <w:pStyle w:val="ConsPlusNormal"/>
              <w:jc w:val="both"/>
              <w:rPr>
                <w:sz w:val="28"/>
                <w:szCs w:val="28"/>
              </w:rPr>
            </w:pPr>
            <w:r w:rsidRPr="00EC10B7">
              <w:lastRenderedPageBreak/>
              <w:t xml:space="preserve">к Порядку предоставления субсидий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 из бюджета сельского поселения </w:t>
            </w:r>
            <w:proofErr w:type="spellStart"/>
            <w:r w:rsidR="00D20816" w:rsidRPr="00EC10B7">
              <w:t>Дюртюлинский</w:t>
            </w:r>
            <w:proofErr w:type="spellEnd"/>
            <w:r w:rsidRPr="00EC10B7">
              <w:t xml:space="preserve"> сельсовет муниципального района Шаранский район Республики Башкортостан</w:t>
            </w:r>
          </w:p>
        </w:tc>
      </w:tr>
    </w:tbl>
    <w:p w14:paraId="3E24E8D4" w14:textId="77777777" w:rsidR="0052013D" w:rsidRDefault="0052013D" w:rsidP="0052013D">
      <w:pPr>
        <w:pStyle w:val="ConsPlusNormal"/>
        <w:jc w:val="right"/>
        <w:rPr>
          <w:sz w:val="28"/>
          <w:szCs w:val="28"/>
        </w:rPr>
      </w:pPr>
    </w:p>
    <w:p w14:paraId="2E17FAEE" w14:textId="77777777" w:rsidR="0052013D" w:rsidRDefault="0052013D" w:rsidP="000D740B">
      <w:pPr>
        <w:pStyle w:val="ConsPlusNormal"/>
        <w:jc w:val="right"/>
      </w:pPr>
    </w:p>
    <w:p w14:paraId="50A5E401" w14:textId="77777777" w:rsidR="000D740B" w:rsidRPr="0052013D" w:rsidRDefault="000D740B" w:rsidP="0052013D">
      <w:pPr>
        <w:pStyle w:val="ConsPlusNormal"/>
        <w:ind w:firstLine="540"/>
        <w:jc w:val="center"/>
        <w:rPr>
          <w:sz w:val="28"/>
          <w:szCs w:val="28"/>
        </w:rPr>
      </w:pPr>
      <w:r w:rsidRPr="0052013D">
        <w:rPr>
          <w:sz w:val="28"/>
          <w:szCs w:val="28"/>
        </w:rPr>
        <w:t>Форма</w:t>
      </w:r>
    </w:p>
    <w:p w14:paraId="0728E045" w14:textId="77777777" w:rsidR="000D740B" w:rsidRPr="0052013D" w:rsidRDefault="000D740B" w:rsidP="0052013D">
      <w:pPr>
        <w:pStyle w:val="ConsPlusNormal"/>
        <w:ind w:firstLine="540"/>
        <w:jc w:val="center"/>
        <w:rPr>
          <w:sz w:val="28"/>
          <w:szCs w:val="28"/>
        </w:rPr>
      </w:pPr>
    </w:p>
    <w:p w14:paraId="46306BBE" w14:textId="77777777" w:rsidR="000D740B" w:rsidRPr="0052013D" w:rsidRDefault="000D740B" w:rsidP="0052013D">
      <w:pPr>
        <w:pStyle w:val="ConsPlusNormal"/>
        <w:ind w:firstLine="540"/>
        <w:jc w:val="center"/>
        <w:rPr>
          <w:sz w:val="28"/>
          <w:szCs w:val="28"/>
        </w:rPr>
      </w:pPr>
      <w:r w:rsidRPr="0052013D">
        <w:rPr>
          <w:sz w:val="28"/>
          <w:szCs w:val="28"/>
        </w:rPr>
        <w:t>Сведения о получателе субсидий</w:t>
      </w:r>
    </w:p>
    <w:p w14:paraId="4AA22619" w14:textId="77777777" w:rsidR="000D740B" w:rsidRPr="0052013D" w:rsidRDefault="000D740B" w:rsidP="0052013D">
      <w:pPr>
        <w:pStyle w:val="ConsPlusNormal"/>
        <w:ind w:firstLine="540"/>
        <w:jc w:val="center"/>
        <w:rPr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4962"/>
        <w:gridCol w:w="3969"/>
      </w:tblGrid>
      <w:tr w:rsidR="000D740B" w:rsidRPr="0052013D" w14:paraId="224ADA32" w14:textId="77777777" w:rsidTr="0052013D">
        <w:tc>
          <w:tcPr>
            <w:tcW w:w="562" w:type="dxa"/>
            <w:tcBorders>
              <w:left w:val="single" w:sz="4" w:space="0" w:color="auto"/>
              <w:right w:val="nil"/>
            </w:tcBorders>
          </w:tcPr>
          <w:p w14:paraId="499C7143" w14:textId="77777777" w:rsidR="000D740B" w:rsidRPr="0052013D" w:rsidRDefault="000D740B" w:rsidP="0052013D">
            <w:pPr>
              <w:pStyle w:val="ConsPlusNormal"/>
              <w:jc w:val="center"/>
              <w:rPr>
                <w:sz w:val="28"/>
                <w:szCs w:val="28"/>
              </w:rPr>
            </w:pPr>
            <w:r w:rsidRPr="0052013D">
              <w:rPr>
                <w:sz w:val="28"/>
                <w:szCs w:val="28"/>
              </w:rPr>
              <w:t>1</w:t>
            </w:r>
          </w:p>
        </w:tc>
        <w:tc>
          <w:tcPr>
            <w:tcW w:w="4962" w:type="dxa"/>
            <w:tcBorders>
              <w:left w:val="single" w:sz="4" w:space="0" w:color="auto"/>
              <w:right w:val="nil"/>
            </w:tcBorders>
          </w:tcPr>
          <w:p w14:paraId="11B1EB90" w14:textId="77777777" w:rsidR="000D740B" w:rsidRPr="0052013D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  <w:r w:rsidRPr="0052013D">
              <w:rPr>
                <w:sz w:val="28"/>
                <w:szCs w:val="28"/>
              </w:rPr>
              <w:t>Полное наименование получателя субсидии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71A6AD14" w14:textId="77777777" w:rsidR="000D740B" w:rsidRPr="0052013D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0D740B" w:rsidRPr="0052013D" w14:paraId="3BA02DAF" w14:textId="77777777" w:rsidTr="0052013D">
        <w:tc>
          <w:tcPr>
            <w:tcW w:w="562" w:type="dxa"/>
            <w:tcBorders>
              <w:left w:val="single" w:sz="4" w:space="0" w:color="auto"/>
              <w:right w:val="nil"/>
            </w:tcBorders>
          </w:tcPr>
          <w:p w14:paraId="2CA16271" w14:textId="77777777" w:rsidR="000D740B" w:rsidRPr="0052013D" w:rsidRDefault="000D740B" w:rsidP="0052013D">
            <w:pPr>
              <w:pStyle w:val="ConsPlusNormal"/>
              <w:jc w:val="center"/>
              <w:rPr>
                <w:sz w:val="28"/>
                <w:szCs w:val="28"/>
              </w:rPr>
            </w:pPr>
            <w:r w:rsidRPr="0052013D">
              <w:rPr>
                <w:sz w:val="28"/>
                <w:szCs w:val="28"/>
              </w:rPr>
              <w:t>2</w:t>
            </w:r>
          </w:p>
        </w:tc>
        <w:tc>
          <w:tcPr>
            <w:tcW w:w="4962" w:type="dxa"/>
            <w:tcBorders>
              <w:left w:val="single" w:sz="4" w:space="0" w:color="auto"/>
              <w:right w:val="nil"/>
            </w:tcBorders>
          </w:tcPr>
          <w:p w14:paraId="464A5E52" w14:textId="77777777" w:rsidR="000D740B" w:rsidRPr="0052013D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  <w:proofErr w:type="gramStart"/>
            <w:r w:rsidRPr="0052013D">
              <w:rPr>
                <w:sz w:val="28"/>
                <w:szCs w:val="28"/>
              </w:rPr>
              <w:t>Фамилия, имя, отчество (последнее при наличии) индивидуального предпринимателя, должность и фамилия, имя, отчество (последнее при наличии)</w:t>
            </w:r>
            <w:proofErr w:type="gramEnd"/>
          </w:p>
          <w:p w14:paraId="2E113E64" w14:textId="77777777" w:rsidR="000D740B" w:rsidRPr="0052013D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  <w:r w:rsidRPr="0052013D">
              <w:rPr>
                <w:sz w:val="28"/>
                <w:szCs w:val="28"/>
              </w:rPr>
              <w:t>руководителя юридического лица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66934A8F" w14:textId="77777777" w:rsidR="000D740B" w:rsidRPr="0052013D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0D740B" w:rsidRPr="0052013D" w14:paraId="15649426" w14:textId="77777777" w:rsidTr="0052013D">
        <w:tc>
          <w:tcPr>
            <w:tcW w:w="562" w:type="dxa"/>
            <w:tcBorders>
              <w:left w:val="single" w:sz="4" w:space="0" w:color="auto"/>
              <w:right w:val="nil"/>
            </w:tcBorders>
          </w:tcPr>
          <w:p w14:paraId="0B057555" w14:textId="77777777" w:rsidR="000D740B" w:rsidRPr="0052013D" w:rsidRDefault="000D740B" w:rsidP="0052013D">
            <w:pPr>
              <w:pStyle w:val="ConsPlusNormal"/>
              <w:jc w:val="center"/>
              <w:rPr>
                <w:sz w:val="28"/>
                <w:szCs w:val="28"/>
              </w:rPr>
            </w:pPr>
            <w:r w:rsidRPr="0052013D">
              <w:rPr>
                <w:sz w:val="28"/>
                <w:szCs w:val="28"/>
              </w:rPr>
              <w:t>3</w:t>
            </w:r>
          </w:p>
        </w:tc>
        <w:tc>
          <w:tcPr>
            <w:tcW w:w="4962" w:type="dxa"/>
            <w:tcBorders>
              <w:left w:val="single" w:sz="4" w:space="0" w:color="auto"/>
              <w:right w:val="nil"/>
            </w:tcBorders>
          </w:tcPr>
          <w:p w14:paraId="6B7300CA" w14:textId="77777777" w:rsidR="000D740B" w:rsidRPr="0052013D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  <w:proofErr w:type="gramStart"/>
            <w:r w:rsidRPr="0052013D">
              <w:rPr>
                <w:sz w:val="28"/>
                <w:szCs w:val="28"/>
              </w:rPr>
              <w:t>Учредитель (и) юридического лица (наименование и доля участия каждого из них в уставном капитале -</w:t>
            </w:r>
            <w:proofErr w:type="gramEnd"/>
          </w:p>
          <w:p w14:paraId="35F22717" w14:textId="77777777" w:rsidR="000D740B" w:rsidRPr="0052013D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  <w:r w:rsidRPr="0052013D">
              <w:rPr>
                <w:sz w:val="28"/>
                <w:szCs w:val="28"/>
              </w:rPr>
              <w:t>для юридических лиц)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25D271CD" w14:textId="77777777" w:rsidR="000D740B" w:rsidRPr="0052013D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0D740B" w:rsidRPr="0052013D" w14:paraId="49F63508" w14:textId="77777777" w:rsidTr="0052013D">
        <w:tc>
          <w:tcPr>
            <w:tcW w:w="562" w:type="dxa"/>
            <w:tcBorders>
              <w:left w:val="single" w:sz="4" w:space="0" w:color="auto"/>
              <w:right w:val="nil"/>
            </w:tcBorders>
          </w:tcPr>
          <w:p w14:paraId="4E944501" w14:textId="77777777" w:rsidR="000D740B" w:rsidRPr="0052013D" w:rsidRDefault="000D740B" w:rsidP="0052013D">
            <w:pPr>
              <w:pStyle w:val="ConsPlusNormal"/>
              <w:jc w:val="center"/>
              <w:rPr>
                <w:sz w:val="28"/>
                <w:szCs w:val="28"/>
              </w:rPr>
            </w:pPr>
            <w:r w:rsidRPr="0052013D">
              <w:rPr>
                <w:sz w:val="28"/>
                <w:szCs w:val="28"/>
              </w:rPr>
              <w:t>4</w:t>
            </w:r>
          </w:p>
        </w:tc>
        <w:tc>
          <w:tcPr>
            <w:tcW w:w="4962" w:type="dxa"/>
            <w:tcBorders>
              <w:left w:val="single" w:sz="4" w:space="0" w:color="auto"/>
              <w:right w:val="nil"/>
            </w:tcBorders>
          </w:tcPr>
          <w:p w14:paraId="292810FB" w14:textId="77777777" w:rsidR="000D740B" w:rsidRPr="0052013D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  <w:r w:rsidRPr="0052013D">
              <w:rPr>
                <w:sz w:val="28"/>
                <w:szCs w:val="28"/>
              </w:rPr>
              <w:t>Основной вид деятельности (ОКВЭД)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012029F4" w14:textId="77777777" w:rsidR="000D740B" w:rsidRPr="0052013D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0D740B" w:rsidRPr="0052013D" w14:paraId="1591FF22" w14:textId="77777777" w:rsidTr="0052013D">
        <w:tc>
          <w:tcPr>
            <w:tcW w:w="562" w:type="dxa"/>
            <w:tcBorders>
              <w:left w:val="single" w:sz="4" w:space="0" w:color="auto"/>
              <w:right w:val="nil"/>
            </w:tcBorders>
          </w:tcPr>
          <w:p w14:paraId="055D4103" w14:textId="77777777" w:rsidR="000D740B" w:rsidRPr="0052013D" w:rsidRDefault="000D740B" w:rsidP="0052013D">
            <w:pPr>
              <w:pStyle w:val="ConsPlusNormal"/>
              <w:jc w:val="center"/>
              <w:rPr>
                <w:sz w:val="28"/>
                <w:szCs w:val="28"/>
              </w:rPr>
            </w:pPr>
            <w:r w:rsidRPr="0052013D">
              <w:rPr>
                <w:sz w:val="28"/>
                <w:szCs w:val="28"/>
              </w:rPr>
              <w:t>5</w:t>
            </w:r>
          </w:p>
        </w:tc>
        <w:tc>
          <w:tcPr>
            <w:tcW w:w="4962" w:type="dxa"/>
            <w:tcBorders>
              <w:left w:val="single" w:sz="4" w:space="0" w:color="auto"/>
              <w:right w:val="nil"/>
            </w:tcBorders>
          </w:tcPr>
          <w:p w14:paraId="6593CB82" w14:textId="77777777" w:rsidR="000D740B" w:rsidRPr="0052013D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  <w:r w:rsidRPr="0052013D">
              <w:rPr>
                <w:sz w:val="28"/>
                <w:szCs w:val="28"/>
              </w:rPr>
              <w:t>Регистрационные данные: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71F315A3" w14:textId="77777777" w:rsidR="000D740B" w:rsidRPr="0052013D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0D740B" w:rsidRPr="0052013D" w14:paraId="68418417" w14:textId="77777777" w:rsidTr="0052013D">
        <w:tc>
          <w:tcPr>
            <w:tcW w:w="562" w:type="dxa"/>
            <w:tcBorders>
              <w:left w:val="single" w:sz="4" w:space="0" w:color="auto"/>
              <w:right w:val="nil"/>
            </w:tcBorders>
          </w:tcPr>
          <w:p w14:paraId="1CF58B01" w14:textId="77777777" w:rsidR="000D740B" w:rsidRPr="0052013D" w:rsidRDefault="000D740B" w:rsidP="0052013D">
            <w:pPr>
              <w:pStyle w:val="ConsPlusNormal"/>
              <w:jc w:val="center"/>
              <w:rPr>
                <w:sz w:val="28"/>
                <w:szCs w:val="28"/>
              </w:rPr>
            </w:pPr>
            <w:r w:rsidRPr="0052013D">
              <w:rPr>
                <w:sz w:val="28"/>
                <w:szCs w:val="28"/>
              </w:rPr>
              <w:t>5.1.</w:t>
            </w:r>
          </w:p>
        </w:tc>
        <w:tc>
          <w:tcPr>
            <w:tcW w:w="4962" w:type="dxa"/>
            <w:tcBorders>
              <w:left w:val="single" w:sz="4" w:space="0" w:color="auto"/>
              <w:right w:val="nil"/>
            </w:tcBorders>
          </w:tcPr>
          <w:p w14:paraId="12E25C10" w14:textId="77777777" w:rsidR="000D740B" w:rsidRPr="0052013D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  <w:r w:rsidRPr="0052013D">
              <w:rPr>
                <w:sz w:val="28"/>
                <w:szCs w:val="28"/>
              </w:rPr>
              <w:t>Основной государственный регистрационный номер записи о государственной регистрации юридического лица</w:t>
            </w:r>
          </w:p>
          <w:p w14:paraId="10F29C38" w14:textId="77777777" w:rsidR="000D740B" w:rsidRPr="0052013D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  <w:r w:rsidRPr="0052013D">
              <w:rPr>
                <w:sz w:val="28"/>
                <w:szCs w:val="28"/>
              </w:rPr>
              <w:t>(ОГРН) или индивидуального предпринимателя</w:t>
            </w:r>
          </w:p>
          <w:p w14:paraId="465FD1FB" w14:textId="77777777" w:rsidR="000D740B" w:rsidRPr="0052013D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  <w:r w:rsidRPr="0052013D">
              <w:rPr>
                <w:sz w:val="28"/>
                <w:szCs w:val="28"/>
              </w:rPr>
              <w:t>(ОГРНИП)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65076884" w14:textId="77777777" w:rsidR="000D740B" w:rsidRPr="0052013D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0D740B" w:rsidRPr="0052013D" w14:paraId="4CB3A4F2" w14:textId="77777777" w:rsidTr="0052013D">
        <w:tc>
          <w:tcPr>
            <w:tcW w:w="562" w:type="dxa"/>
            <w:tcBorders>
              <w:left w:val="single" w:sz="4" w:space="0" w:color="auto"/>
              <w:right w:val="nil"/>
            </w:tcBorders>
          </w:tcPr>
          <w:p w14:paraId="34755507" w14:textId="77777777" w:rsidR="000D740B" w:rsidRPr="0052013D" w:rsidRDefault="000D740B" w:rsidP="0052013D">
            <w:pPr>
              <w:pStyle w:val="ConsPlusNormal"/>
              <w:jc w:val="center"/>
              <w:rPr>
                <w:sz w:val="28"/>
                <w:szCs w:val="28"/>
              </w:rPr>
            </w:pPr>
            <w:r w:rsidRPr="0052013D">
              <w:rPr>
                <w:sz w:val="28"/>
                <w:szCs w:val="28"/>
              </w:rPr>
              <w:t>5.2.</w:t>
            </w:r>
          </w:p>
        </w:tc>
        <w:tc>
          <w:tcPr>
            <w:tcW w:w="4962" w:type="dxa"/>
            <w:tcBorders>
              <w:left w:val="single" w:sz="4" w:space="0" w:color="auto"/>
              <w:right w:val="nil"/>
            </w:tcBorders>
          </w:tcPr>
          <w:p w14:paraId="144BABE3" w14:textId="77777777" w:rsidR="000D740B" w:rsidRPr="0052013D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  <w:r w:rsidRPr="0052013D">
              <w:rPr>
                <w:sz w:val="28"/>
                <w:szCs w:val="28"/>
              </w:rPr>
              <w:t>Дата, место регистрации юридического лица, регистрация физического лица в качестве индивидуального предпринимателя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360DDBBD" w14:textId="77777777" w:rsidR="000D740B" w:rsidRPr="0052013D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0D740B" w:rsidRPr="0052013D" w14:paraId="7463A834" w14:textId="77777777" w:rsidTr="0052013D">
        <w:tc>
          <w:tcPr>
            <w:tcW w:w="562" w:type="dxa"/>
            <w:tcBorders>
              <w:left w:val="single" w:sz="4" w:space="0" w:color="auto"/>
              <w:right w:val="nil"/>
            </w:tcBorders>
          </w:tcPr>
          <w:p w14:paraId="22CBB61A" w14:textId="77777777" w:rsidR="000D740B" w:rsidRPr="0052013D" w:rsidRDefault="000D740B" w:rsidP="0052013D">
            <w:pPr>
              <w:pStyle w:val="ConsPlusNormal"/>
              <w:jc w:val="center"/>
              <w:rPr>
                <w:sz w:val="28"/>
                <w:szCs w:val="28"/>
              </w:rPr>
            </w:pPr>
            <w:r w:rsidRPr="0052013D">
              <w:rPr>
                <w:sz w:val="28"/>
                <w:szCs w:val="28"/>
              </w:rPr>
              <w:t>6</w:t>
            </w:r>
          </w:p>
        </w:tc>
        <w:tc>
          <w:tcPr>
            <w:tcW w:w="4962" w:type="dxa"/>
            <w:tcBorders>
              <w:left w:val="single" w:sz="4" w:space="0" w:color="auto"/>
              <w:right w:val="nil"/>
            </w:tcBorders>
          </w:tcPr>
          <w:p w14:paraId="7C15C348" w14:textId="77777777" w:rsidR="000D740B" w:rsidRPr="0052013D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  <w:r w:rsidRPr="0052013D">
              <w:rPr>
                <w:sz w:val="28"/>
                <w:szCs w:val="28"/>
              </w:rPr>
              <w:t>Юридический адрес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69F19811" w14:textId="77777777" w:rsidR="000D740B" w:rsidRPr="0052013D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0D740B" w:rsidRPr="0052013D" w14:paraId="3EBB29EE" w14:textId="77777777" w:rsidTr="0052013D">
        <w:tc>
          <w:tcPr>
            <w:tcW w:w="562" w:type="dxa"/>
            <w:tcBorders>
              <w:left w:val="single" w:sz="4" w:space="0" w:color="auto"/>
              <w:right w:val="nil"/>
            </w:tcBorders>
          </w:tcPr>
          <w:p w14:paraId="2E38BF8A" w14:textId="77777777" w:rsidR="000D740B" w:rsidRPr="0052013D" w:rsidRDefault="000D740B" w:rsidP="0052013D">
            <w:pPr>
              <w:pStyle w:val="ConsPlusNormal"/>
              <w:jc w:val="center"/>
              <w:rPr>
                <w:sz w:val="28"/>
                <w:szCs w:val="28"/>
              </w:rPr>
            </w:pPr>
            <w:r w:rsidRPr="0052013D">
              <w:rPr>
                <w:sz w:val="28"/>
                <w:szCs w:val="28"/>
              </w:rPr>
              <w:t>7.</w:t>
            </w:r>
          </w:p>
        </w:tc>
        <w:tc>
          <w:tcPr>
            <w:tcW w:w="4962" w:type="dxa"/>
            <w:tcBorders>
              <w:left w:val="single" w:sz="4" w:space="0" w:color="auto"/>
              <w:right w:val="nil"/>
            </w:tcBorders>
          </w:tcPr>
          <w:p w14:paraId="5218D34B" w14:textId="77777777" w:rsidR="000D740B" w:rsidRPr="0052013D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  <w:r w:rsidRPr="0052013D">
              <w:rPr>
                <w:sz w:val="28"/>
                <w:szCs w:val="28"/>
              </w:rPr>
              <w:t>Фактический адрес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1D6ECD00" w14:textId="77777777" w:rsidR="000D740B" w:rsidRPr="0052013D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0D740B" w:rsidRPr="0052013D" w14:paraId="00EC19C2" w14:textId="77777777" w:rsidTr="0052013D">
        <w:tc>
          <w:tcPr>
            <w:tcW w:w="562" w:type="dxa"/>
            <w:tcBorders>
              <w:left w:val="single" w:sz="4" w:space="0" w:color="auto"/>
              <w:right w:val="nil"/>
            </w:tcBorders>
          </w:tcPr>
          <w:p w14:paraId="2D445A64" w14:textId="77777777" w:rsidR="000D740B" w:rsidRPr="0052013D" w:rsidRDefault="000D740B" w:rsidP="0052013D">
            <w:pPr>
              <w:pStyle w:val="ConsPlusNormal"/>
              <w:jc w:val="center"/>
              <w:rPr>
                <w:sz w:val="28"/>
                <w:szCs w:val="28"/>
              </w:rPr>
            </w:pPr>
            <w:r w:rsidRPr="0052013D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4962" w:type="dxa"/>
            <w:tcBorders>
              <w:left w:val="single" w:sz="4" w:space="0" w:color="auto"/>
              <w:right w:val="nil"/>
            </w:tcBorders>
          </w:tcPr>
          <w:p w14:paraId="324C7A62" w14:textId="77777777" w:rsidR="000D740B" w:rsidRPr="0052013D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  <w:r w:rsidRPr="0052013D">
              <w:rPr>
                <w:sz w:val="28"/>
                <w:szCs w:val="28"/>
              </w:rPr>
              <w:t>Банковские реквизиты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3AFFC317" w14:textId="77777777" w:rsidR="000D740B" w:rsidRPr="0052013D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0D740B" w:rsidRPr="0052013D" w14:paraId="5119B3FA" w14:textId="77777777" w:rsidTr="0052013D">
        <w:tc>
          <w:tcPr>
            <w:tcW w:w="562" w:type="dxa"/>
            <w:tcBorders>
              <w:left w:val="single" w:sz="4" w:space="0" w:color="auto"/>
              <w:right w:val="nil"/>
            </w:tcBorders>
          </w:tcPr>
          <w:p w14:paraId="7CA4D721" w14:textId="77777777" w:rsidR="000D740B" w:rsidRPr="0052013D" w:rsidRDefault="000D740B" w:rsidP="0052013D">
            <w:pPr>
              <w:pStyle w:val="ConsPlusNormal"/>
              <w:jc w:val="center"/>
              <w:rPr>
                <w:sz w:val="28"/>
                <w:szCs w:val="28"/>
              </w:rPr>
            </w:pPr>
            <w:r w:rsidRPr="0052013D">
              <w:rPr>
                <w:sz w:val="28"/>
                <w:szCs w:val="28"/>
              </w:rPr>
              <w:t>9.</w:t>
            </w:r>
          </w:p>
        </w:tc>
        <w:tc>
          <w:tcPr>
            <w:tcW w:w="4962" w:type="dxa"/>
            <w:tcBorders>
              <w:left w:val="single" w:sz="4" w:space="0" w:color="auto"/>
              <w:right w:val="nil"/>
            </w:tcBorders>
          </w:tcPr>
          <w:p w14:paraId="5ADDFAE8" w14:textId="77777777" w:rsidR="000D740B" w:rsidRPr="0052013D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  <w:r w:rsidRPr="0052013D">
              <w:rPr>
                <w:sz w:val="28"/>
                <w:szCs w:val="28"/>
              </w:rPr>
              <w:t>Система налогообложения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10EF8DA5" w14:textId="77777777" w:rsidR="000D740B" w:rsidRPr="0052013D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0D740B" w:rsidRPr="0052013D" w14:paraId="62D27ED7" w14:textId="77777777" w:rsidTr="0052013D">
        <w:tc>
          <w:tcPr>
            <w:tcW w:w="562" w:type="dxa"/>
            <w:tcBorders>
              <w:left w:val="single" w:sz="4" w:space="0" w:color="auto"/>
              <w:right w:val="nil"/>
            </w:tcBorders>
          </w:tcPr>
          <w:p w14:paraId="621A7122" w14:textId="77777777" w:rsidR="000D740B" w:rsidRPr="0052013D" w:rsidRDefault="000D740B" w:rsidP="0052013D">
            <w:pPr>
              <w:pStyle w:val="ConsPlusNormal"/>
              <w:jc w:val="center"/>
              <w:rPr>
                <w:sz w:val="28"/>
                <w:szCs w:val="28"/>
              </w:rPr>
            </w:pPr>
            <w:r w:rsidRPr="0052013D">
              <w:rPr>
                <w:sz w:val="28"/>
                <w:szCs w:val="28"/>
              </w:rPr>
              <w:t>10.</w:t>
            </w:r>
          </w:p>
        </w:tc>
        <w:tc>
          <w:tcPr>
            <w:tcW w:w="4962" w:type="dxa"/>
            <w:tcBorders>
              <w:left w:val="single" w:sz="4" w:space="0" w:color="auto"/>
              <w:right w:val="nil"/>
            </w:tcBorders>
          </w:tcPr>
          <w:p w14:paraId="2B731419" w14:textId="77777777" w:rsidR="000D740B" w:rsidRPr="0052013D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  <w:r w:rsidRPr="0052013D">
              <w:rPr>
                <w:sz w:val="28"/>
                <w:szCs w:val="28"/>
              </w:rPr>
              <w:t>Наличие патентов, лицензий, сертификатов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78D6C863" w14:textId="77777777" w:rsidR="000D740B" w:rsidRPr="0052013D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0D740B" w:rsidRPr="0052013D" w14:paraId="26B4B0F9" w14:textId="77777777" w:rsidTr="0052013D">
        <w:tc>
          <w:tcPr>
            <w:tcW w:w="562" w:type="dxa"/>
            <w:tcBorders>
              <w:left w:val="single" w:sz="4" w:space="0" w:color="auto"/>
              <w:right w:val="nil"/>
            </w:tcBorders>
          </w:tcPr>
          <w:p w14:paraId="4058E821" w14:textId="77777777" w:rsidR="000D740B" w:rsidRPr="0052013D" w:rsidRDefault="000D740B" w:rsidP="0052013D">
            <w:pPr>
              <w:pStyle w:val="ConsPlusNormal"/>
              <w:jc w:val="center"/>
              <w:rPr>
                <w:sz w:val="28"/>
                <w:szCs w:val="28"/>
              </w:rPr>
            </w:pPr>
            <w:r w:rsidRPr="0052013D">
              <w:rPr>
                <w:sz w:val="28"/>
                <w:szCs w:val="28"/>
              </w:rPr>
              <w:t>11.</w:t>
            </w:r>
          </w:p>
        </w:tc>
        <w:tc>
          <w:tcPr>
            <w:tcW w:w="4962" w:type="dxa"/>
            <w:tcBorders>
              <w:left w:val="single" w:sz="4" w:space="0" w:color="auto"/>
              <w:right w:val="nil"/>
            </w:tcBorders>
          </w:tcPr>
          <w:p w14:paraId="2DCE14A7" w14:textId="77777777" w:rsidR="000D740B" w:rsidRPr="0052013D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  <w:r w:rsidRPr="0052013D">
              <w:rPr>
                <w:sz w:val="28"/>
                <w:szCs w:val="28"/>
              </w:rPr>
              <w:t xml:space="preserve">Количество созданных (сохраненных) рабочих мест </w:t>
            </w:r>
            <w:proofErr w:type="gramStart"/>
            <w:r w:rsidRPr="0052013D">
              <w:rPr>
                <w:sz w:val="28"/>
                <w:szCs w:val="28"/>
              </w:rPr>
              <w:t>в</w:t>
            </w:r>
            <w:proofErr w:type="gramEnd"/>
          </w:p>
          <w:p w14:paraId="55FB1C44" w14:textId="77777777" w:rsidR="000D740B" w:rsidRPr="0052013D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  <w:proofErr w:type="gramStart"/>
            <w:r w:rsidRPr="0052013D">
              <w:rPr>
                <w:sz w:val="28"/>
                <w:szCs w:val="28"/>
              </w:rPr>
              <w:t>случае</w:t>
            </w:r>
            <w:proofErr w:type="gramEnd"/>
            <w:r w:rsidRPr="0052013D">
              <w:rPr>
                <w:sz w:val="28"/>
                <w:szCs w:val="28"/>
              </w:rPr>
              <w:t xml:space="preserve"> получения муниципальной поддержки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1D782F20" w14:textId="77777777" w:rsidR="000D740B" w:rsidRPr="0052013D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0D740B" w:rsidRPr="0052013D" w14:paraId="4BA587D2" w14:textId="77777777" w:rsidTr="0052013D">
        <w:tc>
          <w:tcPr>
            <w:tcW w:w="562" w:type="dxa"/>
            <w:tcBorders>
              <w:left w:val="single" w:sz="4" w:space="0" w:color="auto"/>
              <w:right w:val="nil"/>
            </w:tcBorders>
          </w:tcPr>
          <w:p w14:paraId="7CF60BD5" w14:textId="77777777" w:rsidR="000D740B" w:rsidRPr="0052013D" w:rsidRDefault="000D740B" w:rsidP="0052013D">
            <w:pPr>
              <w:pStyle w:val="ConsPlusNormal"/>
              <w:jc w:val="center"/>
              <w:rPr>
                <w:sz w:val="28"/>
                <w:szCs w:val="28"/>
              </w:rPr>
            </w:pPr>
            <w:r w:rsidRPr="0052013D">
              <w:rPr>
                <w:sz w:val="28"/>
                <w:szCs w:val="28"/>
              </w:rPr>
              <w:t>12.</w:t>
            </w:r>
          </w:p>
        </w:tc>
        <w:tc>
          <w:tcPr>
            <w:tcW w:w="4962" w:type="dxa"/>
            <w:tcBorders>
              <w:left w:val="single" w:sz="4" w:space="0" w:color="auto"/>
              <w:right w:val="nil"/>
            </w:tcBorders>
          </w:tcPr>
          <w:p w14:paraId="0630E03F" w14:textId="77777777" w:rsidR="000D740B" w:rsidRPr="0052013D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  <w:r w:rsidRPr="0052013D">
              <w:rPr>
                <w:sz w:val="28"/>
                <w:szCs w:val="28"/>
              </w:rPr>
              <w:t>Дополнительная информация, которую Вы хотели бы сообщить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1C1779BA" w14:textId="77777777" w:rsidR="000D740B" w:rsidRPr="0052013D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0D740B" w:rsidRPr="0052013D" w14:paraId="0FD2AE64" w14:textId="77777777" w:rsidTr="0052013D">
        <w:tc>
          <w:tcPr>
            <w:tcW w:w="562" w:type="dxa"/>
            <w:tcBorders>
              <w:left w:val="single" w:sz="4" w:space="0" w:color="auto"/>
              <w:right w:val="nil"/>
            </w:tcBorders>
          </w:tcPr>
          <w:p w14:paraId="2858666C" w14:textId="77777777" w:rsidR="000D740B" w:rsidRPr="0052013D" w:rsidRDefault="000D740B" w:rsidP="0052013D">
            <w:pPr>
              <w:pStyle w:val="ConsPlusNormal"/>
              <w:jc w:val="center"/>
              <w:rPr>
                <w:sz w:val="28"/>
                <w:szCs w:val="28"/>
              </w:rPr>
            </w:pPr>
            <w:r w:rsidRPr="0052013D">
              <w:rPr>
                <w:sz w:val="28"/>
                <w:szCs w:val="28"/>
              </w:rPr>
              <w:t>13.</w:t>
            </w:r>
          </w:p>
        </w:tc>
        <w:tc>
          <w:tcPr>
            <w:tcW w:w="4962" w:type="dxa"/>
            <w:tcBorders>
              <w:left w:val="single" w:sz="4" w:space="0" w:color="auto"/>
              <w:right w:val="nil"/>
            </w:tcBorders>
          </w:tcPr>
          <w:p w14:paraId="625DFC9F" w14:textId="77777777" w:rsidR="000D740B" w:rsidRPr="0052013D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  <w:r w:rsidRPr="0052013D">
              <w:rPr>
                <w:sz w:val="28"/>
                <w:szCs w:val="28"/>
              </w:rPr>
              <w:t>Фамилия, имя, отчество (последнее при наличии) контактного лица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4AB1533A" w14:textId="77777777" w:rsidR="000D740B" w:rsidRPr="0052013D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0D740B" w:rsidRPr="0052013D" w14:paraId="2304C294" w14:textId="77777777" w:rsidTr="0052013D">
        <w:tc>
          <w:tcPr>
            <w:tcW w:w="562" w:type="dxa"/>
            <w:tcBorders>
              <w:left w:val="single" w:sz="4" w:space="0" w:color="auto"/>
              <w:right w:val="nil"/>
            </w:tcBorders>
          </w:tcPr>
          <w:p w14:paraId="2078EF66" w14:textId="77777777" w:rsidR="000D740B" w:rsidRPr="0052013D" w:rsidRDefault="000D740B" w:rsidP="0052013D">
            <w:pPr>
              <w:pStyle w:val="ConsPlusNormal"/>
              <w:jc w:val="center"/>
              <w:rPr>
                <w:sz w:val="28"/>
                <w:szCs w:val="28"/>
              </w:rPr>
            </w:pPr>
            <w:r w:rsidRPr="0052013D">
              <w:rPr>
                <w:sz w:val="28"/>
                <w:szCs w:val="28"/>
              </w:rPr>
              <w:t>14.</w:t>
            </w:r>
          </w:p>
        </w:tc>
        <w:tc>
          <w:tcPr>
            <w:tcW w:w="4962" w:type="dxa"/>
            <w:tcBorders>
              <w:left w:val="single" w:sz="4" w:space="0" w:color="auto"/>
              <w:right w:val="nil"/>
            </w:tcBorders>
          </w:tcPr>
          <w:p w14:paraId="5A84D0F4" w14:textId="77777777" w:rsidR="000D740B" w:rsidRPr="0052013D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  <w:r w:rsidRPr="0052013D">
              <w:rPr>
                <w:sz w:val="28"/>
                <w:szCs w:val="28"/>
              </w:rPr>
              <w:t>Контактные телефоны, факс, адрес электронной почты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3451039F" w14:textId="77777777" w:rsidR="000D740B" w:rsidRPr="0052013D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</w:tbl>
    <w:p w14:paraId="08A97D1D" w14:textId="77777777" w:rsidR="000D740B" w:rsidRPr="0052013D" w:rsidRDefault="000D740B" w:rsidP="000D740B">
      <w:pPr>
        <w:pStyle w:val="ConsPlusNormal"/>
        <w:ind w:firstLine="540"/>
        <w:jc w:val="both"/>
        <w:rPr>
          <w:sz w:val="28"/>
          <w:szCs w:val="28"/>
        </w:rPr>
      </w:pPr>
    </w:p>
    <w:p w14:paraId="693170BD" w14:textId="77777777" w:rsidR="000D740B" w:rsidRPr="0052013D" w:rsidRDefault="000D740B" w:rsidP="000D740B">
      <w:pPr>
        <w:pStyle w:val="ConsPlusNormal"/>
        <w:ind w:firstLine="540"/>
        <w:jc w:val="both"/>
        <w:rPr>
          <w:sz w:val="28"/>
          <w:szCs w:val="28"/>
        </w:rPr>
      </w:pPr>
      <w:r w:rsidRPr="0052013D">
        <w:rPr>
          <w:sz w:val="28"/>
          <w:szCs w:val="28"/>
        </w:rPr>
        <w:t>Я подтверждаю, что представленные мной сведения являются достоверными, не возражаю против выборочной проверки сведений в целях рассмотрения заявки на получение муниципальной поддержки.</w:t>
      </w:r>
    </w:p>
    <w:p w14:paraId="28BEED23" w14:textId="77777777" w:rsidR="000D740B" w:rsidRPr="0052013D" w:rsidRDefault="000D740B" w:rsidP="000D740B">
      <w:pPr>
        <w:pStyle w:val="ConsPlusNormal"/>
        <w:ind w:firstLine="540"/>
        <w:jc w:val="both"/>
        <w:rPr>
          <w:sz w:val="28"/>
          <w:szCs w:val="28"/>
        </w:rPr>
      </w:pPr>
    </w:p>
    <w:p w14:paraId="3F9C0F76" w14:textId="77777777" w:rsidR="000D740B" w:rsidRPr="0052013D" w:rsidRDefault="000D740B" w:rsidP="000D740B">
      <w:pPr>
        <w:pStyle w:val="ConsPlusNormal"/>
        <w:ind w:firstLine="540"/>
        <w:jc w:val="both"/>
        <w:rPr>
          <w:sz w:val="28"/>
          <w:szCs w:val="28"/>
        </w:rPr>
      </w:pPr>
      <w:r w:rsidRPr="0052013D">
        <w:rPr>
          <w:sz w:val="28"/>
          <w:szCs w:val="28"/>
        </w:rPr>
        <w:t>Руководитель</w:t>
      </w:r>
    </w:p>
    <w:p w14:paraId="1D631510" w14:textId="77777777" w:rsidR="0052013D" w:rsidRDefault="000D740B" w:rsidP="0052013D">
      <w:pPr>
        <w:pStyle w:val="ConsPlusNormal"/>
        <w:ind w:firstLine="539"/>
        <w:jc w:val="both"/>
        <w:rPr>
          <w:sz w:val="28"/>
          <w:szCs w:val="28"/>
        </w:rPr>
      </w:pPr>
      <w:r w:rsidRPr="0052013D">
        <w:rPr>
          <w:sz w:val="28"/>
          <w:szCs w:val="28"/>
        </w:rPr>
        <w:t xml:space="preserve">(индивидуальный предприниматель) _______________ _______________ </w:t>
      </w:r>
      <w:r w:rsidR="0052013D">
        <w:rPr>
          <w:sz w:val="28"/>
          <w:szCs w:val="28"/>
        </w:rPr>
        <w:t xml:space="preserve">                   </w:t>
      </w:r>
    </w:p>
    <w:p w14:paraId="610A0119" w14:textId="29CC8FD4" w:rsidR="000D740B" w:rsidRPr="0052013D" w:rsidRDefault="0052013D" w:rsidP="0052013D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                      </w:t>
      </w:r>
      <w:r w:rsidR="000D740B" w:rsidRPr="0052013D">
        <w:rPr>
          <w:sz w:val="20"/>
          <w:szCs w:val="20"/>
        </w:rPr>
        <w:t xml:space="preserve">(подпись) </w:t>
      </w:r>
      <w:r>
        <w:rPr>
          <w:sz w:val="20"/>
          <w:szCs w:val="20"/>
        </w:rPr>
        <w:t xml:space="preserve">                                 </w:t>
      </w:r>
      <w:r w:rsidR="000D740B" w:rsidRPr="0052013D">
        <w:rPr>
          <w:sz w:val="20"/>
          <w:szCs w:val="20"/>
        </w:rPr>
        <w:t>(Ф.И.О.)</w:t>
      </w:r>
    </w:p>
    <w:p w14:paraId="57D9171D" w14:textId="77777777" w:rsidR="000D740B" w:rsidRPr="0052013D" w:rsidRDefault="000D740B" w:rsidP="0052013D">
      <w:pPr>
        <w:pStyle w:val="ConsPlusNormal"/>
        <w:ind w:firstLine="539"/>
        <w:jc w:val="both"/>
        <w:rPr>
          <w:sz w:val="28"/>
          <w:szCs w:val="28"/>
        </w:rPr>
      </w:pPr>
    </w:p>
    <w:p w14:paraId="3E58971E" w14:textId="77777777" w:rsidR="000D740B" w:rsidRPr="0052013D" w:rsidRDefault="000D740B" w:rsidP="000D740B">
      <w:pPr>
        <w:pStyle w:val="ConsPlusNormal"/>
        <w:ind w:firstLine="540"/>
        <w:jc w:val="both"/>
        <w:rPr>
          <w:sz w:val="28"/>
          <w:szCs w:val="28"/>
        </w:rPr>
      </w:pPr>
      <w:r w:rsidRPr="0052013D">
        <w:rPr>
          <w:sz w:val="28"/>
          <w:szCs w:val="28"/>
        </w:rPr>
        <w:t>"____"__________________20_____г.</w:t>
      </w:r>
    </w:p>
    <w:p w14:paraId="67AA1CBB" w14:textId="77777777" w:rsidR="000D740B" w:rsidRPr="0052013D" w:rsidRDefault="000D740B" w:rsidP="000D740B">
      <w:pPr>
        <w:pStyle w:val="ConsPlusNormal"/>
        <w:ind w:firstLine="540"/>
        <w:jc w:val="both"/>
        <w:rPr>
          <w:sz w:val="28"/>
          <w:szCs w:val="28"/>
        </w:rPr>
      </w:pPr>
    </w:p>
    <w:p w14:paraId="041D330A" w14:textId="77777777" w:rsidR="000D740B" w:rsidRPr="0052013D" w:rsidRDefault="000D740B" w:rsidP="000D740B">
      <w:pPr>
        <w:pStyle w:val="ConsPlusNormal"/>
        <w:ind w:firstLine="540"/>
        <w:jc w:val="both"/>
        <w:rPr>
          <w:sz w:val="28"/>
          <w:szCs w:val="28"/>
        </w:rPr>
      </w:pPr>
      <w:r w:rsidRPr="0052013D">
        <w:rPr>
          <w:sz w:val="28"/>
          <w:szCs w:val="28"/>
        </w:rPr>
        <w:t>М.П.</w:t>
      </w:r>
    </w:p>
    <w:p w14:paraId="1EB93641" w14:textId="77777777" w:rsidR="0052013D" w:rsidRDefault="0052013D" w:rsidP="000D740B">
      <w:pPr>
        <w:pStyle w:val="ConsPlusNormal"/>
        <w:jc w:val="right"/>
      </w:pPr>
    </w:p>
    <w:p w14:paraId="708E1143" w14:textId="77777777" w:rsidR="0052013D" w:rsidRDefault="0052013D" w:rsidP="000D740B">
      <w:pPr>
        <w:pStyle w:val="ConsPlusNormal"/>
        <w:jc w:val="right"/>
      </w:pPr>
    </w:p>
    <w:p w14:paraId="4CE6FA55" w14:textId="77777777" w:rsidR="0052013D" w:rsidRDefault="0052013D" w:rsidP="000D740B">
      <w:pPr>
        <w:pStyle w:val="ConsPlusNormal"/>
        <w:jc w:val="right"/>
      </w:pPr>
    </w:p>
    <w:p w14:paraId="2DB28BDF" w14:textId="77777777" w:rsidR="0052013D" w:rsidRDefault="0052013D" w:rsidP="000D740B">
      <w:pPr>
        <w:pStyle w:val="ConsPlusNormal"/>
        <w:jc w:val="right"/>
      </w:pPr>
    </w:p>
    <w:p w14:paraId="3CBA9835" w14:textId="77777777" w:rsidR="0052013D" w:rsidRDefault="0052013D" w:rsidP="000D740B">
      <w:pPr>
        <w:pStyle w:val="ConsPlusNormal"/>
        <w:jc w:val="right"/>
      </w:pPr>
    </w:p>
    <w:p w14:paraId="617955E1" w14:textId="77777777" w:rsidR="0052013D" w:rsidRDefault="0052013D" w:rsidP="000D740B">
      <w:pPr>
        <w:pStyle w:val="ConsPlusNormal"/>
        <w:jc w:val="right"/>
      </w:pPr>
    </w:p>
    <w:p w14:paraId="6E0DED1D" w14:textId="77777777" w:rsidR="0052013D" w:rsidRDefault="0052013D" w:rsidP="000D740B">
      <w:pPr>
        <w:pStyle w:val="ConsPlusNormal"/>
        <w:jc w:val="right"/>
      </w:pPr>
    </w:p>
    <w:p w14:paraId="0457B4E7" w14:textId="77777777" w:rsidR="0052013D" w:rsidRDefault="0052013D" w:rsidP="000D740B">
      <w:pPr>
        <w:pStyle w:val="ConsPlusNormal"/>
        <w:jc w:val="right"/>
      </w:pPr>
    </w:p>
    <w:p w14:paraId="735DF487" w14:textId="77777777" w:rsidR="0052013D" w:rsidRDefault="0052013D" w:rsidP="000D740B">
      <w:pPr>
        <w:pStyle w:val="ConsPlusNormal"/>
        <w:jc w:val="right"/>
      </w:pPr>
    </w:p>
    <w:p w14:paraId="6B9FC0F1" w14:textId="77777777" w:rsidR="00EC10B7" w:rsidRDefault="00EC10B7" w:rsidP="000D740B">
      <w:pPr>
        <w:pStyle w:val="ConsPlusNormal"/>
        <w:jc w:val="right"/>
      </w:pPr>
    </w:p>
    <w:p w14:paraId="6AB9D5CF" w14:textId="77777777" w:rsidR="00EC10B7" w:rsidRDefault="00EC10B7" w:rsidP="000D740B">
      <w:pPr>
        <w:pStyle w:val="ConsPlusNormal"/>
        <w:jc w:val="right"/>
      </w:pPr>
    </w:p>
    <w:p w14:paraId="764C5491" w14:textId="77777777" w:rsidR="00EC10B7" w:rsidRDefault="00EC10B7" w:rsidP="000D740B">
      <w:pPr>
        <w:pStyle w:val="ConsPlusNormal"/>
        <w:jc w:val="right"/>
      </w:pPr>
    </w:p>
    <w:p w14:paraId="69552DDE" w14:textId="77777777" w:rsidR="00EC10B7" w:rsidRDefault="00EC10B7" w:rsidP="000D740B">
      <w:pPr>
        <w:pStyle w:val="ConsPlusNormal"/>
        <w:jc w:val="right"/>
      </w:pPr>
    </w:p>
    <w:p w14:paraId="03CD8CC5" w14:textId="77777777" w:rsidR="00EC10B7" w:rsidRDefault="00EC10B7" w:rsidP="000D740B">
      <w:pPr>
        <w:pStyle w:val="ConsPlusNormal"/>
        <w:jc w:val="right"/>
      </w:pPr>
    </w:p>
    <w:p w14:paraId="621E2DB4" w14:textId="77777777" w:rsidR="0052013D" w:rsidRDefault="0052013D" w:rsidP="000D740B">
      <w:pPr>
        <w:pStyle w:val="ConsPlusNormal"/>
        <w:jc w:val="right"/>
      </w:pPr>
    </w:p>
    <w:p w14:paraId="4A24F2ED" w14:textId="77777777" w:rsidR="0052013D" w:rsidRDefault="0052013D" w:rsidP="000D740B">
      <w:pPr>
        <w:pStyle w:val="ConsPlusNormal"/>
        <w:jc w:val="right"/>
      </w:pPr>
    </w:p>
    <w:p w14:paraId="3702BF6D" w14:textId="77777777" w:rsidR="0052013D" w:rsidRDefault="0052013D" w:rsidP="000D740B">
      <w:pPr>
        <w:pStyle w:val="ConsPlusNormal"/>
        <w:jc w:val="right"/>
      </w:pPr>
    </w:p>
    <w:p w14:paraId="02F3A354" w14:textId="77777777" w:rsidR="0052013D" w:rsidRDefault="0052013D" w:rsidP="000D740B">
      <w:pPr>
        <w:pStyle w:val="ConsPlusNormal"/>
        <w:jc w:val="right"/>
      </w:pPr>
    </w:p>
    <w:tbl>
      <w:tblPr>
        <w:tblStyle w:val="ac"/>
        <w:tblW w:w="0" w:type="auto"/>
        <w:tblInd w:w="3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9"/>
      </w:tblGrid>
      <w:tr w:rsidR="0052013D" w14:paraId="57102522" w14:textId="77777777" w:rsidTr="0052013D">
        <w:tc>
          <w:tcPr>
            <w:tcW w:w="6089" w:type="dxa"/>
          </w:tcPr>
          <w:p w14:paraId="2B14A4AD" w14:textId="77777777" w:rsidR="0052013D" w:rsidRPr="00EC10B7" w:rsidRDefault="0052013D" w:rsidP="0052013D">
            <w:pPr>
              <w:pStyle w:val="ConsPlusNormal"/>
              <w:jc w:val="both"/>
            </w:pPr>
            <w:r w:rsidRPr="00EC10B7">
              <w:lastRenderedPageBreak/>
              <w:t>Приложение № 3</w:t>
            </w:r>
          </w:p>
          <w:p w14:paraId="1D90CCDE" w14:textId="67F54460" w:rsidR="0052013D" w:rsidRDefault="0052013D" w:rsidP="0052013D">
            <w:pPr>
              <w:pStyle w:val="ConsPlusNormal"/>
              <w:jc w:val="both"/>
              <w:rPr>
                <w:sz w:val="28"/>
                <w:szCs w:val="28"/>
              </w:rPr>
            </w:pPr>
            <w:r w:rsidRPr="00EC10B7">
              <w:t xml:space="preserve">к Порядку предоставления субсидий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 из бюджета сельского поселения </w:t>
            </w:r>
            <w:proofErr w:type="spellStart"/>
            <w:r w:rsidR="00D20816" w:rsidRPr="00EC10B7">
              <w:t>Дюртюлинский</w:t>
            </w:r>
            <w:proofErr w:type="spellEnd"/>
            <w:r w:rsidRPr="00EC10B7">
              <w:t xml:space="preserve"> сельсовет муниципального района Шаранский район Республики Башкортостан</w:t>
            </w:r>
          </w:p>
        </w:tc>
      </w:tr>
    </w:tbl>
    <w:p w14:paraId="6F1B5456" w14:textId="77777777" w:rsidR="0052013D" w:rsidRDefault="0052013D" w:rsidP="00EC10B7">
      <w:pPr>
        <w:pStyle w:val="ConsPlusNormal"/>
      </w:pPr>
    </w:p>
    <w:p w14:paraId="20C88265" w14:textId="77777777" w:rsidR="000D740B" w:rsidRPr="0052013D" w:rsidRDefault="000D740B" w:rsidP="0052013D">
      <w:pPr>
        <w:pStyle w:val="ConsPlusNormal"/>
        <w:ind w:firstLine="540"/>
        <w:jc w:val="center"/>
        <w:rPr>
          <w:sz w:val="28"/>
          <w:szCs w:val="28"/>
        </w:rPr>
      </w:pPr>
      <w:r w:rsidRPr="0052013D">
        <w:rPr>
          <w:sz w:val="28"/>
          <w:szCs w:val="28"/>
        </w:rPr>
        <w:t>Форма</w:t>
      </w:r>
    </w:p>
    <w:p w14:paraId="473F1CD4" w14:textId="77777777" w:rsidR="000D740B" w:rsidRPr="0052013D" w:rsidRDefault="000D740B" w:rsidP="0052013D">
      <w:pPr>
        <w:pStyle w:val="ConsPlusNormal"/>
        <w:ind w:firstLine="540"/>
        <w:jc w:val="center"/>
        <w:rPr>
          <w:sz w:val="28"/>
          <w:szCs w:val="28"/>
        </w:rPr>
      </w:pPr>
    </w:p>
    <w:p w14:paraId="5B41DD6F" w14:textId="77777777" w:rsidR="000D740B" w:rsidRPr="0052013D" w:rsidRDefault="000D740B" w:rsidP="0052013D">
      <w:pPr>
        <w:pStyle w:val="ConsPlusNormal"/>
        <w:ind w:firstLine="540"/>
        <w:jc w:val="center"/>
        <w:rPr>
          <w:sz w:val="28"/>
          <w:szCs w:val="28"/>
        </w:rPr>
      </w:pPr>
      <w:r w:rsidRPr="0052013D">
        <w:rPr>
          <w:sz w:val="28"/>
          <w:szCs w:val="28"/>
        </w:rPr>
        <w:t>СПРАВКА</w:t>
      </w:r>
    </w:p>
    <w:p w14:paraId="5FB6AE1D" w14:textId="77777777" w:rsidR="000D740B" w:rsidRPr="0052013D" w:rsidRDefault="000D740B" w:rsidP="0052013D">
      <w:pPr>
        <w:pStyle w:val="ConsPlusNormal"/>
        <w:spacing w:before="240"/>
        <w:ind w:firstLine="540"/>
        <w:jc w:val="center"/>
        <w:rPr>
          <w:sz w:val="28"/>
          <w:szCs w:val="28"/>
        </w:rPr>
      </w:pPr>
      <w:r w:rsidRPr="0052013D">
        <w:rPr>
          <w:sz w:val="28"/>
          <w:szCs w:val="28"/>
        </w:rPr>
        <w:t>___________________________________________________________</w:t>
      </w:r>
    </w:p>
    <w:p w14:paraId="2D5FFC2A" w14:textId="27D8127B" w:rsidR="000D740B" w:rsidRPr="00EC10B7" w:rsidRDefault="000D740B" w:rsidP="00EC10B7">
      <w:pPr>
        <w:pStyle w:val="ConsPlusNormal"/>
        <w:ind w:firstLine="539"/>
        <w:jc w:val="center"/>
        <w:rPr>
          <w:sz w:val="20"/>
          <w:szCs w:val="20"/>
        </w:rPr>
      </w:pPr>
      <w:r w:rsidRPr="0052013D">
        <w:rPr>
          <w:sz w:val="20"/>
          <w:szCs w:val="20"/>
        </w:rPr>
        <w:t>(наименование субъекта)</w:t>
      </w:r>
    </w:p>
    <w:p w14:paraId="5659AC00" w14:textId="77777777" w:rsidR="000D740B" w:rsidRPr="0052013D" w:rsidRDefault="000D740B" w:rsidP="000D740B">
      <w:pPr>
        <w:pStyle w:val="ConsPlusNormal"/>
        <w:ind w:firstLine="540"/>
        <w:jc w:val="both"/>
        <w:rPr>
          <w:sz w:val="28"/>
          <w:szCs w:val="28"/>
        </w:rPr>
      </w:pPr>
      <w:r w:rsidRPr="0052013D">
        <w:rPr>
          <w:sz w:val="28"/>
          <w:szCs w:val="28"/>
        </w:rPr>
        <w:t>по состоянию на "____" ______________20___ года</w:t>
      </w:r>
    </w:p>
    <w:p w14:paraId="4928668C" w14:textId="77777777" w:rsidR="000D740B" w:rsidRPr="0052013D" w:rsidRDefault="000D740B" w:rsidP="000D740B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9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74"/>
        <w:gridCol w:w="3315"/>
      </w:tblGrid>
      <w:tr w:rsidR="000D740B" w:rsidRPr="0052013D" w14:paraId="7AB5BE03" w14:textId="77777777" w:rsidTr="0052013D">
        <w:tc>
          <w:tcPr>
            <w:tcW w:w="6374" w:type="dxa"/>
            <w:tcBorders>
              <w:left w:val="single" w:sz="4" w:space="0" w:color="auto"/>
              <w:right w:val="nil"/>
            </w:tcBorders>
          </w:tcPr>
          <w:p w14:paraId="2DF2EDF0" w14:textId="77777777" w:rsidR="000D740B" w:rsidRPr="0052013D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  <w:r w:rsidRPr="0052013D">
              <w:rPr>
                <w:sz w:val="28"/>
                <w:szCs w:val="28"/>
              </w:rPr>
              <w:t>Выручка от реализации товаров (работ, услуг) без учета налога на добавленную стоимость за предшествующий календарный год (иной отчетный период) (тыс. рублей)</w:t>
            </w:r>
          </w:p>
        </w:tc>
        <w:tc>
          <w:tcPr>
            <w:tcW w:w="3315" w:type="dxa"/>
            <w:tcBorders>
              <w:left w:val="single" w:sz="4" w:space="0" w:color="auto"/>
              <w:right w:val="single" w:sz="4" w:space="0" w:color="auto"/>
            </w:tcBorders>
          </w:tcPr>
          <w:p w14:paraId="5B9EEB4D" w14:textId="77777777" w:rsidR="000D740B" w:rsidRPr="0052013D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0D740B" w:rsidRPr="0052013D" w14:paraId="3A4E3C6D" w14:textId="77777777" w:rsidTr="0052013D">
        <w:tc>
          <w:tcPr>
            <w:tcW w:w="6374" w:type="dxa"/>
            <w:tcBorders>
              <w:left w:val="single" w:sz="4" w:space="0" w:color="auto"/>
              <w:right w:val="nil"/>
            </w:tcBorders>
          </w:tcPr>
          <w:p w14:paraId="29477F83" w14:textId="77777777" w:rsidR="000D740B" w:rsidRPr="0052013D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  <w:r w:rsidRPr="0052013D">
              <w:rPr>
                <w:sz w:val="28"/>
                <w:szCs w:val="28"/>
              </w:rPr>
              <w:t>Среднесписочная численность работников за предшествующий календарный год (иной отчетный период) (человек)</w:t>
            </w:r>
          </w:p>
        </w:tc>
        <w:tc>
          <w:tcPr>
            <w:tcW w:w="3315" w:type="dxa"/>
            <w:tcBorders>
              <w:left w:val="single" w:sz="4" w:space="0" w:color="auto"/>
              <w:right w:val="single" w:sz="4" w:space="0" w:color="auto"/>
            </w:tcBorders>
          </w:tcPr>
          <w:p w14:paraId="36F39956" w14:textId="77777777" w:rsidR="000D740B" w:rsidRPr="0052013D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0D740B" w:rsidRPr="0052013D" w14:paraId="13FDB36A" w14:textId="77777777" w:rsidTr="0052013D">
        <w:tc>
          <w:tcPr>
            <w:tcW w:w="6374" w:type="dxa"/>
            <w:tcBorders>
              <w:left w:val="single" w:sz="4" w:space="0" w:color="auto"/>
              <w:right w:val="nil"/>
            </w:tcBorders>
          </w:tcPr>
          <w:p w14:paraId="667106AD" w14:textId="77777777" w:rsidR="000D740B" w:rsidRPr="0052013D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  <w:r w:rsidRPr="0052013D">
              <w:rPr>
                <w:sz w:val="28"/>
                <w:szCs w:val="28"/>
              </w:rPr>
              <w:t>Размер среднемесячной заработной платы на одного работника за предшествующий календарный год (тыс. рублей)</w:t>
            </w:r>
          </w:p>
        </w:tc>
        <w:tc>
          <w:tcPr>
            <w:tcW w:w="3315" w:type="dxa"/>
            <w:tcBorders>
              <w:left w:val="single" w:sz="4" w:space="0" w:color="auto"/>
              <w:right w:val="single" w:sz="4" w:space="0" w:color="auto"/>
            </w:tcBorders>
          </w:tcPr>
          <w:p w14:paraId="1919F5F7" w14:textId="77777777" w:rsidR="000D740B" w:rsidRPr="0052013D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0D740B" w:rsidRPr="0052013D" w14:paraId="6FA0EB7B" w14:textId="77777777" w:rsidTr="0052013D">
        <w:tc>
          <w:tcPr>
            <w:tcW w:w="6374" w:type="dxa"/>
            <w:tcBorders>
              <w:left w:val="single" w:sz="4" w:space="0" w:color="auto"/>
              <w:right w:val="nil"/>
            </w:tcBorders>
          </w:tcPr>
          <w:p w14:paraId="06D8A335" w14:textId="77777777" w:rsidR="000D740B" w:rsidRPr="0052013D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  <w:r w:rsidRPr="0052013D">
              <w:rPr>
                <w:sz w:val="28"/>
                <w:szCs w:val="28"/>
              </w:rPr>
              <w:t>Состав учредителей и их доля в уставном капитале:</w:t>
            </w:r>
          </w:p>
          <w:p w14:paraId="3FF9D67C" w14:textId="77777777" w:rsidR="000D740B" w:rsidRPr="0052013D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  <w:r w:rsidRPr="0052013D">
              <w:rPr>
                <w:sz w:val="28"/>
                <w:szCs w:val="28"/>
              </w:rPr>
              <w:t>- ____________________________________ %</w:t>
            </w:r>
          </w:p>
          <w:p w14:paraId="6EA62FA8" w14:textId="77777777" w:rsidR="000D740B" w:rsidRPr="0052013D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  <w:r w:rsidRPr="0052013D">
              <w:rPr>
                <w:sz w:val="28"/>
                <w:szCs w:val="28"/>
              </w:rPr>
              <w:t>- ____________________________________ %</w:t>
            </w:r>
          </w:p>
          <w:p w14:paraId="787F2D59" w14:textId="77777777" w:rsidR="000D740B" w:rsidRPr="0052013D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  <w:r w:rsidRPr="0052013D">
              <w:rPr>
                <w:sz w:val="28"/>
                <w:szCs w:val="28"/>
              </w:rPr>
              <w:t>- ____________________________________ %</w:t>
            </w:r>
          </w:p>
        </w:tc>
        <w:tc>
          <w:tcPr>
            <w:tcW w:w="3315" w:type="dxa"/>
            <w:tcBorders>
              <w:left w:val="single" w:sz="4" w:space="0" w:color="auto"/>
              <w:right w:val="single" w:sz="4" w:space="0" w:color="auto"/>
            </w:tcBorders>
          </w:tcPr>
          <w:p w14:paraId="41FBB022" w14:textId="77777777" w:rsidR="000D740B" w:rsidRPr="0052013D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0D740B" w:rsidRPr="0052013D" w14:paraId="08678772" w14:textId="77777777" w:rsidTr="0052013D">
        <w:tc>
          <w:tcPr>
            <w:tcW w:w="6374" w:type="dxa"/>
            <w:tcBorders>
              <w:left w:val="single" w:sz="4" w:space="0" w:color="auto"/>
              <w:right w:val="nil"/>
            </w:tcBorders>
          </w:tcPr>
          <w:p w14:paraId="0B76B371" w14:textId="77777777" w:rsidR="000D740B" w:rsidRPr="0052013D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  <w:r w:rsidRPr="0052013D">
              <w:rPr>
                <w:sz w:val="28"/>
                <w:szCs w:val="28"/>
              </w:rPr>
              <w:t>Количество реализованных профилактических мероприятий в сфере противодействия коррупции за предшествующий календарный год (ед.). (Указывается по собственному желанию субъекта в случае, если такие мероприятия были реализованы в течение календарного года, предшествующего подаче документов)</w:t>
            </w:r>
          </w:p>
        </w:tc>
        <w:tc>
          <w:tcPr>
            <w:tcW w:w="3315" w:type="dxa"/>
            <w:tcBorders>
              <w:left w:val="single" w:sz="4" w:space="0" w:color="auto"/>
              <w:right w:val="single" w:sz="4" w:space="0" w:color="auto"/>
            </w:tcBorders>
          </w:tcPr>
          <w:p w14:paraId="63CE9CF0" w14:textId="77777777" w:rsidR="000D740B" w:rsidRPr="0052013D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</w:tbl>
    <w:p w14:paraId="0514B0ED" w14:textId="2749C2B7" w:rsidR="000D740B" w:rsidRDefault="000D740B" w:rsidP="00EC10B7">
      <w:pPr>
        <w:pStyle w:val="ConsPlusNormal"/>
        <w:ind w:firstLine="540"/>
        <w:jc w:val="both"/>
        <w:rPr>
          <w:sz w:val="28"/>
          <w:szCs w:val="28"/>
        </w:rPr>
      </w:pPr>
      <w:r w:rsidRPr="0052013D">
        <w:rPr>
          <w:sz w:val="28"/>
          <w:szCs w:val="28"/>
        </w:rPr>
        <w:t>Задолженности перед работниками по выплате заработной платы нет.</w:t>
      </w:r>
    </w:p>
    <w:p w14:paraId="53BFABA3" w14:textId="77777777" w:rsidR="00EC10B7" w:rsidRPr="0052013D" w:rsidRDefault="00EC10B7" w:rsidP="00EC10B7">
      <w:pPr>
        <w:pStyle w:val="ConsPlusNormal"/>
        <w:ind w:firstLine="540"/>
        <w:jc w:val="both"/>
        <w:rPr>
          <w:sz w:val="28"/>
          <w:szCs w:val="28"/>
        </w:rPr>
      </w:pPr>
    </w:p>
    <w:p w14:paraId="05D422B5" w14:textId="77777777" w:rsidR="000D740B" w:rsidRPr="0052013D" w:rsidRDefault="000D740B" w:rsidP="000D740B">
      <w:pPr>
        <w:pStyle w:val="ConsPlusNormal"/>
        <w:ind w:firstLine="540"/>
        <w:jc w:val="both"/>
        <w:rPr>
          <w:sz w:val="28"/>
          <w:szCs w:val="28"/>
        </w:rPr>
      </w:pPr>
      <w:r w:rsidRPr="0052013D">
        <w:rPr>
          <w:sz w:val="28"/>
          <w:szCs w:val="28"/>
        </w:rPr>
        <w:t>Я подтверждаю, что представленные мной сведения являются достоверными, не возражаю против выборочной проверки сведений в целях рассмотрения заявки на получение муниципальной поддержки</w:t>
      </w:r>
    </w:p>
    <w:p w14:paraId="36442C7B" w14:textId="77777777" w:rsidR="000D740B" w:rsidRPr="0052013D" w:rsidRDefault="000D740B" w:rsidP="000D740B">
      <w:pPr>
        <w:pStyle w:val="ConsPlusNormal"/>
        <w:ind w:firstLine="540"/>
        <w:jc w:val="both"/>
        <w:rPr>
          <w:sz w:val="28"/>
          <w:szCs w:val="28"/>
        </w:rPr>
      </w:pPr>
    </w:p>
    <w:p w14:paraId="706B4365" w14:textId="77777777" w:rsidR="000D740B" w:rsidRPr="0052013D" w:rsidRDefault="000D740B" w:rsidP="000D740B">
      <w:pPr>
        <w:pStyle w:val="ConsPlusNormal"/>
        <w:ind w:firstLine="540"/>
        <w:jc w:val="both"/>
        <w:rPr>
          <w:sz w:val="28"/>
          <w:szCs w:val="28"/>
        </w:rPr>
      </w:pPr>
      <w:r w:rsidRPr="0052013D">
        <w:rPr>
          <w:sz w:val="28"/>
          <w:szCs w:val="28"/>
        </w:rPr>
        <w:lastRenderedPageBreak/>
        <w:t>Руководитель</w:t>
      </w:r>
    </w:p>
    <w:p w14:paraId="43E22EEA" w14:textId="77777777" w:rsidR="009C4B09" w:rsidRDefault="000D740B" w:rsidP="009C4B09">
      <w:pPr>
        <w:pStyle w:val="ConsPlusNormal"/>
        <w:ind w:firstLine="539"/>
        <w:jc w:val="both"/>
      </w:pPr>
      <w:r w:rsidRPr="0052013D">
        <w:rPr>
          <w:sz w:val="28"/>
          <w:szCs w:val="28"/>
        </w:rPr>
        <w:t>(индивидуальный предприниматель) _______________ _______________</w:t>
      </w:r>
      <w:r>
        <w:t xml:space="preserve"> </w:t>
      </w:r>
      <w:r w:rsidR="009C4B09">
        <w:t xml:space="preserve">                   </w:t>
      </w:r>
    </w:p>
    <w:p w14:paraId="5E057C4A" w14:textId="1BD9F845" w:rsidR="000D740B" w:rsidRPr="009C4B09" w:rsidRDefault="009C4B09" w:rsidP="009C4B09">
      <w:pPr>
        <w:pStyle w:val="ConsPlusNormal"/>
        <w:ind w:firstLine="53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</w:t>
      </w:r>
      <w:r w:rsidR="000D740B" w:rsidRPr="009C4B09">
        <w:rPr>
          <w:sz w:val="20"/>
          <w:szCs w:val="20"/>
        </w:rPr>
        <w:t xml:space="preserve">(подпись) </w:t>
      </w:r>
      <w:r>
        <w:rPr>
          <w:sz w:val="20"/>
          <w:szCs w:val="20"/>
        </w:rPr>
        <w:t xml:space="preserve">                            </w:t>
      </w:r>
      <w:r w:rsidR="000D740B" w:rsidRPr="009C4B09">
        <w:rPr>
          <w:sz w:val="20"/>
          <w:szCs w:val="20"/>
        </w:rPr>
        <w:t>(Ф.И.О.)</w:t>
      </w:r>
    </w:p>
    <w:p w14:paraId="137E13CE" w14:textId="77777777" w:rsidR="000D740B" w:rsidRDefault="000D740B" w:rsidP="009C4B09">
      <w:pPr>
        <w:pStyle w:val="ConsPlusNormal"/>
        <w:ind w:firstLine="539"/>
        <w:jc w:val="both"/>
      </w:pPr>
    </w:p>
    <w:p w14:paraId="66CA6F0B" w14:textId="77777777" w:rsidR="000D740B" w:rsidRPr="009C4B09" w:rsidRDefault="000D740B" w:rsidP="009C4B09">
      <w:pPr>
        <w:pStyle w:val="ConsPlusNormal"/>
        <w:ind w:firstLine="539"/>
        <w:jc w:val="both"/>
        <w:rPr>
          <w:sz w:val="28"/>
          <w:szCs w:val="28"/>
        </w:rPr>
      </w:pPr>
      <w:r w:rsidRPr="009C4B09">
        <w:rPr>
          <w:sz w:val="28"/>
          <w:szCs w:val="28"/>
        </w:rPr>
        <w:t>"____"__________________20_____г.</w:t>
      </w:r>
    </w:p>
    <w:p w14:paraId="7F12F573" w14:textId="77777777" w:rsidR="000D740B" w:rsidRPr="009C4B09" w:rsidRDefault="000D740B" w:rsidP="000D740B">
      <w:pPr>
        <w:pStyle w:val="ConsPlusNormal"/>
        <w:ind w:firstLine="540"/>
        <w:jc w:val="both"/>
        <w:rPr>
          <w:sz w:val="28"/>
          <w:szCs w:val="28"/>
        </w:rPr>
      </w:pPr>
    </w:p>
    <w:p w14:paraId="155F31AB" w14:textId="77777777" w:rsidR="000D740B" w:rsidRPr="009C4B09" w:rsidRDefault="000D740B" w:rsidP="000D740B">
      <w:pPr>
        <w:pStyle w:val="ConsPlusNormal"/>
        <w:ind w:firstLine="540"/>
        <w:jc w:val="both"/>
        <w:rPr>
          <w:sz w:val="28"/>
          <w:szCs w:val="28"/>
        </w:rPr>
      </w:pPr>
      <w:r w:rsidRPr="009C4B09">
        <w:rPr>
          <w:sz w:val="28"/>
          <w:szCs w:val="28"/>
        </w:rPr>
        <w:t>М.П.</w:t>
      </w:r>
    </w:p>
    <w:p w14:paraId="3E3DA093" w14:textId="77777777" w:rsidR="009C4B09" w:rsidRDefault="009C4B09" w:rsidP="000D740B">
      <w:pPr>
        <w:pStyle w:val="ConsPlusNormal"/>
        <w:jc w:val="right"/>
      </w:pPr>
    </w:p>
    <w:p w14:paraId="61E6D67A" w14:textId="77777777" w:rsidR="009C4B09" w:rsidRDefault="009C4B09" w:rsidP="000D740B">
      <w:pPr>
        <w:pStyle w:val="ConsPlusNormal"/>
        <w:jc w:val="right"/>
      </w:pPr>
    </w:p>
    <w:p w14:paraId="0CE04613" w14:textId="77777777" w:rsidR="009C4B09" w:rsidRDefault="009C4B09" w:rsidP="000D740B">
      <w:pPr>
        <w:pStyle w:val="ConsPlusNormal"/>
        <w:jc w:val="right"/>
      </w:pPr>
    </w:p>
    <w:p w14:paraId="269F0050" w14:textId="77777777" w:rsidR="009C4B09" w:rsidRDefault="009C4B09" w:rsidP="000D740B">
      <w:pPr>
        <w:pStyle w:val="ConsPlusNormal"/>
        <w:jc w:val="right"/>
      </w:pPr>
    </w:p>
    <w:p w14:paraId="53A5E914" w14:textId="77777777" w:rsidR="009C4B09" w:rsidRDefault="009C4B09" w:rsidP="000D740B">
      <w:pPr>
        <w:pStyle w:val="ConsPlusNormal"/>
        <w:jc w:val="right"/>
      </w:pPr>
    </w:p>
    <w:p w14:paraId="4DA1C8D7" w14:textId="77777777" w:rsidR="009C4B09" w:rsidRDefault="009C4B09" w:rsidP="000D740B">
      <w:pPr>
        <w:pStyle w:val="ConsPlusNormal"/>
        <w:jc w:val="right"/>
      </w:pPr>
    </w:p>
    <w:p w14:paraId="46F553E6" w14:textId="77777777" w:rsidR="009C4B09" w:rsidRDefault="009C4B09" w:rsidP="000D740B">
      <w:pPr>
        <w:pStyle w:val="ConsPlusNormal"/>
        <w:jc w:val="right"/>
      </w:pPr>
    </w:p>
    <w:p w14:paraId="419F5EBA" w14:textId="77777777" w:rsidR="009C4B09" w:rsidRDefault="009C4B09" w:rsidP="000D740B">
      <w:pPr>
        <w:pStyle w:val="ConsPlusNormal"/>
        <w:jc w:val="right"/>
      </w:pPr>
    </w:p>
    <w:p w14:paraId="564900C7" w14:textId="77777777" w:rsidR="009C4B09" w:rsidRDefault="009C4B09" w:rsidP="000D740B">
      <w:pPr>
        <w:pStyle w:val="ConsPlusNormal"/>
        <w:jc w:val="right"/>
      </w:pPr>
    </w:p>
    <w:p w14:paraId="774279CA" w14:textId="77777777" w:rsidR="009C4B09" w:rsidRDefault="009C4B09" w:rsidP="000D740B">
      <w:pPr>
        <w:pStyle w:val="ConsPlusNormal"/>
        <w:jc w:val="right"/>
      </w:pPr>
    </w:p>
    <w:p w14:paraId="650F4DAF" w14:textId="77777777" w:rsidR="009C4B09" w:rsidRDefault="009C4B09" w:rsidP="000D740B">
      <w:pPr>
        <w:pStyle w:val="ConsPlusNormal"/>
        <w:jc w:val="right"/>
      </w:pPr>
    </w:p>
    <w:p w14:paraId="5F67145F" w14:textId="77777777" w:rsidR="009C4B09" w:rsidRDefault="009C4B09" w:rsidP="000D740B">
      <w:pPr>
        <w:pStyle w:val="ConsPlusNormal"/>
        <w:jc w:val="right"/>
      </w:pPr>
    </w:p>
    <w:p w14:paraId="6C09A543" w14:textId="77777777" w:rsidR="009C4B09" w:rsidRDefault="009C4B09" w:rsidP="000D740B">
      <w:pPr>
        <w:pStyle w:val="ConsPlusNormal"/>
        <w:jc w:val="right"/>
      </w:pPr>
    </w:p>
    <w:p w14:paraId="6AC77C2B" w14:textId="77777777" w:rsidR="009C4B09" w:rsidRDefault="009C4B09" w:rsidP="000D740B">
      <w:pPr>
        <w:pStyle w:val="ConsPlusNormal"/>
        <w:jc w:val="right"/>
      </w:pPr>
    </w:p>
    <w:p w14:paraId="7570F67F" w14:textId="77777777" w:rsidR="009C4B09" w:rsidRDefault="009C4B09" w:rsidP="000D740B">
      <w:pPr>
        <w:pStyle w:val="ConsPlusNormal"/>
        <w:jc w:val="right"/>
      </w:pPr>
    </w:p>
    <w:p w14:paraId="5B8CA83E" w14:textId="77777777" w:rsidR="009C4B09" w:rsidRDefault="009C4B09" w:rsidP="000D740B">
      <w:pPr>
        <w:pStyle w:val="ConsPlusNormal"/>
        <w:jc w:val="right"/>
      </w:pPr>
    </w:p>
    <w:p w14:paraId="4FC17D41" w14:textId="77777777" w:rsidR="009C4B09" w:rsidRDefault="009C4B09" w:rsidP="000D740B">
      <w:pPr>
        <w:pStyle w:val="ConsPlusNormal"/>
        <w:jc w:val="right"/>
      </w:pPr>
    </w:p>
    <w:p w14:paraId="0952C3E9" w14:textId="77777777" w:rsidR="009C4B09" w:rsidRDefault="009C4B09" w:rsidP="000D740B">
      <w:pPr>
        <w:pStyle w:val="ConsPlusNormal"/>
        <w:jc w:val="right"/>
      </w:pPr>
    </w:p>
    <w:p w14:paraId="747966CE" w14:textId="77777777" w:rsidR="009C4B09" w:rsidRDefault="009C4B09" w:rsidP="000D740B">
      <w:pPr>
        <w:pStyle w:val="ConsPlusNormal"/>
        <w:jc w:val="right"/>
      </w:pPr>
    </w:p>
    <w:p w14:paraId="26EEB60A" w14:textId="77777777" w:rsidR="009C4B09" w:rsidRDefault="009C4B09" w:rsidP="000D740B">
      <w:pPr>
        <w:pStyle w:val="ConsPlusNormal"/>
        <w:jc w:val="right"/>
      </w:pPr>
    </w:p>
    <w:p w14:paraId="25C6CC1E" w14:textId="77777777" w:rsidR="009C4B09" w:rsidRDefault="009C4B09" w:rsidP="000D740B">
      <w:pPr>
        <w:pStyle w:val="ConsPlusNormal"/>
        <w:jc w:val="right"/>
      </w:pPr>
    </w:p>
    <w:p w14:paraId="223BAABC" w14:textId="77777777" w:rsidR="009C4B09" w:rsidRDefault="009C4B09" w:rsidP="000D740B">
      <w:pPr>
        <w:pStyle w:val="ConsPlusNormal"/>
        <w:jc w:val="right"/>
      </w:pPr>
    </w:p>
    <w:p w14:paraId="50B3D55B" w14:textId="77777777" w:rsidR="009C4B09" w:rsidRDefault="009C4B09" w:rsidP="000D740B">
      <w:pPr>
        <w:pStyle w:val="ConsPlusNormal"/>
        <w:jc w:val="right"/>
      </w:pPr>
    </w:p>
    <w:p w14:paraId="6EF44EDD" w14:textId="77777777" w:rsidR="009C4B09" w:rsidRDefault="009C4B09" w:rsidP="000D740B">
      <w:pPr>
        <w:pStyle w:val="ConsPlusNormal"/>
        <w:jc w:val="right"/>
      </w:pPr>
    </w:p>
    <w:p w14:paraId="7C1B6670" w14:textId="77777777" w:rsidR="009C4B09" w:rsidRDefault="009C4B09" w:rsidP="000D740B">
      <w:pPr>
        <w:pStyle w:val="ConsPlusNormal"/>
        <w:jc w:val="right"/>
      </w:pPr>
    </w:p>
    <w:p w14:paraId="2337808B" w14:textId="77777777" w:rsidR="009C4B09" w:rsidRDefault="009C4B09" w:rsidP="000D740B">
      <w:pPr>
        <w:pStyle w:val="ConsPlusNormal"/>
        <w:jc w:val="right"/>
      </w:pPr>
    </w:p>
    <w:p w14:paraId="153D966D" w14:textId="77777777" w:rsidR="009C4B09" w:rsidRDefault="009C4B09" w:rsidP="000D740B">
      <w:pPr>
        <w:pStyle w:val="ConsPlusNormal"/>
        <w:jc w:val="right"/>
      </w:pPr>
    </w:p>
    <w:p w14:paraId="5632713C" w14:textId="77777777" w:rsidR="009C4B09" w:rsidRDefault="009C4B09" w:rsidP="000D740B">
      <w:pPr>
        <w:pStyle w:val="ConsPlusNormal"/>
        <w:jc w:val="right"/>
      </w:pPr>
    </w:p>
    <w:p w14:paraId="68E69FD1" w14:textId="77777777" w:rsidR="009C4B09" w:rsidRDefault="009C4B09" w:rsidP="000D740B">
      <w:pPr>
        <w:pStyle w:val="ConsPlusNormal"/>
        <w:jc w:val="right"/>
      </w:pPr>
    </w:p>
    <w:p w14:paraId="4E40B682" w14:textId="77777777" w:rsidR="009C4B09" w:rsidRDefault="009C4B09" w:rsidP="000D740B">
      <w:pPr>
        <w:pStyle w:val="ConsPlusNormal"/>
        <w:jc w:val="right"/>
      </w:pPr>
    </w:p>
    <w:p w14:paraId="42853143" w14:textId="77777777" w:rsidR="009C4B09" w:rsidRDefault="009C4B09" w:rsidP="000D740B">
      <w:pPr>
        <w:pStyle w:val="ConsPlusNormal"/>
        <w:jc w:val="right"/>
      </w:pPr>
    </w:p>
    <w:p w14:paraId="78B7AF77" w14:textId="77777777" w:rsidR="009C4B09" w:rsidRDefault="009C4B09" w:rsidP="000D740B">
      <w:pPr>
        <w:pStyle w:val="ConsPlusNormal"/>
        <w:jc w:val="right"/>
      </w:pPr>
    </w:p>
    <w:p w14:paraId="7B29E0CC" w14:textId="77777777" w:rsidR="009C4B09" w:rsidRDefault="009C4B09" w:rsidP="000D740B">
      <w:pPr>
        <w:pStyle w:val="ConsPlusNormal"/>
        <w:jc w:val="right"/>
      </w:pPr>
    </w:p>
    <w:p w14:paraId="7A04E2FD" w14:textId="77777777" w:rsidR="00EC10B7" w:rsidRDefault="00EC10B7" w:rsidP="000D740B">
      <w:pPr>
        <w:pStyle w:val="ConsPlusNormal"/>
        <w:jc w:val="right"/>
      </w:pPr>
    </w:p>
    <w:p w14:paraId="28850949" w14:textId="77777777" w:rsidR="00EC10B7" w:rsidRDefault="00EC10B7" w:rsidP="000D740B">
      <w:pPr>
        <w:pStyle w:val="ConsPlusNormal"/>
        <w:jc w:val="right"/>
      </w:pPr>
    </w:p>
    <w:p w14:paraId="12C1F549" w14:textId="77777777" w:rsidR="00EC10B7" w:rsidRDefault="00EC10B7" w:rsidP="000D740B">
      <w:pPr>
        <w:pStyle w:val="ConsPlusNormal"/>
        <w:jc w:val="right"/>
      </w:pPr>
    </w:p>
    <w:p w14:paraId="35EBBB1A" w14:textId="77777777" w:rsidR="00EC10B7" w:rsidRDefault="00EC10B7" w:rsidP="000D740B">
      <w:pPr>
        <w:pStyle w:val="ConsPlusNormal"/>
        <w:jc w:val="right"/>
      </w:pPr>
    </w:p>
    <w:p w14:paraId="2DFF6E39" w14:textId="77777777" w:rsidR="009C4B09" w:rsidRDefault="009C4B09" w:rsidP="000D740B">
      <w:pPr>
        <w:pStyle w:val="ConsPlusNormal"/>
        <w:jc w:val="right"/>
      </w:pPr>
    </w:p>
    <w:p w14:paraId="7B287F27" w14:textId="77777777" w:rsidR="00EC10B7" w:rsidRDefault="00EC10B7" w:rsidP="000D740B">
      <w:pPr>
        <w:pStyle w:val="ConsPlusNormal"/>
        <w:jc w:val="right"/>
      </w:pPr>
    </w:p>
    <w:p w14:paraId="5BA2ED6F" w14:textId="77777777" w:rsidR="00EC10B7" w:rsidRDefault="00EC10B7" w:rsidP="000D740B">
      <w:pPr>
        <w:pStyle w:val="ConsPlusNormal"/>
        <w:jc w:val="right"/>
      </w:pPr>
    </w:p>
    <w:p w14:paraId="147B9551" w14:textId="77777777" w:rsidR="00EC10B7" w:rsidRDefault="00EC10B7" w:rsidP="000D740B">
      <w:pPr>
        <w:pStyle w:val="ConsPlusNormal"/>
        <w:jc w:val="right"/>
      </w:pPr>
    </w:p>
    <w:p w14:paraId="62F2997C" w14:textId="77777777" w:rsidR="009C4B09" w:rsidRDefault="009C4B09" w:rsidP="000D740B">
      <w:pPr>
        <w:pStyle w:val="ConsPlusNormal"/>
        <w:jc w:val="right"/>
      </w:pPr>
    </w:p>
    <w:p w14:paraId="16F4983F" w14:textId="77777777" w:rsidR="009C4B09" w:rsidRDefault="009C4B09" w:rsidP="000D740B">
      <w:pPr>
        <w:pStyle w:val="ConsPlusNormal"/>
        <w:jc w:val="right"/>
      </w:pPr>
    </w:p>
    <w:p w14:paraId="3E0EC9F7" w14:textId="77777777" w:rsidR="009C4B09" w:rsidRDefault="009C4B09" w:rsidP="000D740B">
      <w:pPr>
        <w:pStyle w:val="ConsPlusNormal"/>
        <w:jc w:val="right"/>
      </w:pPr>
    </w:p>
    <w:p w14:paraId="7E9026E3" w14:textId="77777777" w:rsidR="009C4B09" w:rsidRDefault="009C4B09" w:rsidP="000D740B">
      <w:pPr>
        <w:pStyle w:val="ConsPlusNormal"/>
        <w:jc w:val="right"/>
      </w:pPr>
    </w:p>
    <w:tbl>
      <w:tblPr>
        <w:tblStyle w:val="ac"/>
        <w:tblW w:w="0" w:type="auto"/>
        <w:tblInd w:w="3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9"/>
      </w:tblGrid>
      <w:tr w:rsidR="009C4B09" w14:paraId="0B931840" w14:textId="77777777" w:rsidTr="00E71D42">
        <w:tc>
          <w:tcPr>
            <w:tcW w:w="6089" w:type="dxa"/>
          </w:tcPr>
          <w:p w14:paraId="2BBE7CA6" w14:textId="7F1178F6" w:rsidR="009C4B09" w:rsidRPr="00EC10B7" w:rsidRDefault="009C4B09" w:rsidP="00E71D42">
            <w:pPr>
              <w:pStyle w:val="ConsPlusNormal"/>
              <w:jc w:val="both"/>
            </w:pPr>
            <w:r w:rsidRPr="00EC10B7">
              <w:lastRenderedPageBreak/>
              <w:t>Приложение № 4</w:t>
            </w:r>
          </w:p>
          <w:p w14:paraId="45C0ABFE" w14:textId="7075EEB9" w:rsidR="009C4B09" w:rsidRDefault="009C4B09" w:rsidP="00E71D42">
            <w:pPr>
              <w:pStyle w:val="ConsPlusNormal"/>
              <w:jc w:val="both"/>
              <w:rPr>
                <w:sz w:val="28"/>
                <w:szCs w:val="28"/>
              </w:rPr>
            </w:pPr>
            <w:r w:rsidRPr="00EC10B7">
              <w:t xml:space="preserve">к Порядку предоставления субсидий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 из бюджета сельского поселения </w:t>
            </w:r>
            <w:proofErr w:type="spellStart"/>
            <w:r w:rsidR="00D20816" w:rsidRPr="00EC10B7">
              <w:t>Дюртюлинский</w:t>
            </w:r>
            <w:proofErr w:type="spellEnd"/>
            <w:r w:rsidRPr="00EC10B7">
              <w:t xml:space="preserve"> сельсовет муниципального района Шаранский район Республики Башкортостан</w:t>
            </w:r>
          </w:p>
        </w:tc>
      </w:tr>
    </w:tbl>
    <w:p w14:paraId="25161516" w14:textId="77777777" w:rsidR="009C4B09" w:rsidRDefault="009C4B09" w:rsidP="009C4B09">
      <w:pPr>
        <w:pStyle w:val="ConsPlusNormal"/>
        <w:jc w:val="right"/>
        <w:rPr>
          <w:sz w:val="28"/>
          <w:szCs w:val="28"/>
        </w:rPr>
      </w:pPr>
    </w:p>
    <w:p w14:paraId="5B33AB8E" w14:textId="77777777" w:rsidR="009C4B09" w:rsidRDefault="009C4B09" w:rsidP="009C4B09">
      <w:pPr>
        <w:pStyle w:val="ConsPlusNormal"/>
        <w:jc w:val="right"/>
      </w:pPr>
    </w:p>
    <w:p w14:paraId="7581C470" w14:textId="73020872" w:rsidR="000D740B" w:rsidRPr="009C4B09" w:rsidRDefault="000D740B" w:rsidP="009C4B09">
      <w:pPr>
        <w:pStyle w:val="ConsPlusNormal"/>
        <w:ind w:firstLine="540"/>
        <w:jc w:val="both"/>
        <w:rPr>
          <w:sz w:val="28"/>
          <w:szCs w:val="28"/>
        </w:rPr>
      </w:pPr>
      <w:r w:rsidRPr="009C4B09">
        <w:rPr>
          <w:sz w:val="28"/>
          <w:szCs w:val="28"/>
        </w:rPr>
        <w:t xml:space="preserve">Расчет размера субсидии из бюджета сельского поселения </w:t>
      </w:r>
      <w:proofErr w:type="spellStart"/>
      <w:r w:rsidR="00D20816">
        <w:rPr>
          <w:sz w:val="28"/>
          <w:szCs w:val="28"/>
        </w:rPr>
        <w:t>Дюртюлинский</w:t>
      </w:r>
      <w:proofErr w:type="spellEnd"/>
      <w:r w:rsidRPr="009C4B09">
        <w:rPr>
          <w:sz w:val="28"/>
          <w:szCs w:val="28"/>
        </w:rPr>
        <w:t xml:space="preserve"> сельсовет муниципального района </w:t>
      </w:r>
      <w:r w:rsidR="00405527" w:rsidRPr="009C4B09">
        <w:rPr>
          <w:sz w:val="28"/>
          <w:szCs w:val="28"/>
        </w:rPr>
        <w:t>Шаранский</w:t>
      </w:r>
      <w:r w:rsidRPr="009C4B09">
        <w:rPr>
          <w:sz w:val="28"/>
          <w:szCs w:val="28"/>
        </w:rPr>
        <w:t xml:space="preserve"> район Республики Башкортостан юридическим лицам (за исключением субсидий муниципальным учреждениям), индивидуальным</w:t>
      </w:r>
      <w:r w:rsidR="009C4B09">
        <w:rPr>
          <w:sz w:val="28"/>
          <w:szCs w:val="28"/>
        </w:rPr>
        <w:t xml:space="preserve"> </w:t>
      </w:r>
      <w:r w:rsidRPr="009C4B09">
        <w:rPr>
          <w:sz w:val="28"/>
          <w:szCs w:val="28"/>
        </w:rPr>
        <w:t xml:space="preserve">предпринимателям, а также физическим лицам </w:t>
      </w:r>
      <w:proofErr w:type="gramStart"/>
      <w:r w:rsidRPr="009C4B09">
        <w:rPr>
          <w:sz w:val="28"/>
          <w:szCs w:val="28"/>
        </w:rPr>
        <w:t>-п</w:t>
      </w:r>
      <w:proofErr w:type="gramEnd"/>
      <w:r w:rsidRPr="009C4B09">
        <w:rPr>
          <w:sz w:val="28"/>
          <w:szCs w:val="28"/>
        </w:rPr>
        <w:t>роизводителям товаров, работ, услуг</w:t>
      </w:r>
    </w:p>
    <w:p w14:paraId="0E5A01EA" w14:textId="77777777" w:rsidR="000D740B" w:rsidRPr="009C4B09" w:rsidRDefault="000D740B" w:rsidP="000D740B">
      <w:pPr>
        <w:pStyle w:val="ConsPlusNormal"/>
        <w:ind w:firstLine="540"/>
        <w:jc w:val="both"/>
        <w:rPr>
          <w:sz w:val="28"/>
          <w:szCs w:val="28"/>
        </w:rPr>
      </w:pPr>
    </w:p>
    <w:p w14:paraId="2E081FFD" w14:textId="77777777" w:rsidR="000D740B" w:rsidRPr="009C4B09" w:rsidRDefault="000D740B" w:rsidP="000D740B">
      <w:pPr>
        <w:pStyle w:val="ConsPlusNormal"/>
        <w:ind w:firstLine="540"/>
        <w:jc w:val="both"/>
        <w:rPr>
          <w:sz w:val="28"/>
          <w:szCs w:val="28"/>
        </w:rPr>
      </w:pPr>
      <w:r w:rsidRPr="009C4B09">
        <w:rPr>
          <w:sz w:val="28"/>
          <w:szCs w:val="28"/>
        </w:rPr>
        <w:t>___________________________________________________________</w:t>
      </w:r>
    </w:p>
    <w:p w14:paraId="08BFE64F" w14:textId="1D53E4E8" w:rsidR="000D740B" w:rsidRPr="009C4B09" w:rsidRDefault="009C4B09" w:rsidP="009C4B09">
      <w:pPr>
        <w:pStyle w:val="ConsPlusNormal"/>
        <w:ind w:firstLine="53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</w:t>
      </w:r>
      <w:r w:rsidR="000D740B" w:rsidRPr="009C4B09">
        <w:rPr>
          <w:sz w:val="20"/>
          <w:szCs w:val="20"/>
        </w:rPr>
        <w:t>(наименование юридического лица)</w:t>
      </w:r>
    </w:p>
    <w:p w14:paraId="44F31D6C" w14:textId="4321A860" w:rsidR="000D740B" w:rsidRDefault="000D740B" w:rsidP="000D740B">
      <w:pPr>
        <w:pStyle w:val="ConsPlusNormal"/>
        <w:spacing w:before="240"/>
        <w:ind w:firstLine="540"/>
        <w:jc w:val="both"/>
      </w:pPr>
      <w:r w:rsidRPr="009C4B09">
        <w:rPr>
          <w:sz w:val="28"/>
          <w:szCs w:val="28"/>
        </w:rPr>
        <w:t xml:space="preserve">за </w:t>
      </w:r>
      <w:r>
        <w:t>________</w:t>
      </w:r>
      <w:r w:rsidR="009C4B09">
        <w:t>______</w:t>
      </w:r>
      <w:r>
        <w:t>_____________</w:t>
      </w:r>
    </w:p>
    <w:p w14:paraId="3DBC7EF8" w14:textId="45DFBD6C" w:rsidR="000D740B" w:rsidRPr="009C4B09" w:rsidRDefault="009C4B09" w:rsidP="009C4B09">
      <w:pPr>
        <w:pStyle w:val="ConsPlusNormal"/>
        <w:ind w:firstLine="53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0D740B" w:rsidRPr="009C4B09">
        <w:rPr>
          <w:sz w:val="20"/>
          <w:szCs w:val="20"/>
        </w:rPr>
        <w:t>(указать период, помесячно)</w:t>
      </w:r>
    </w:p>
    <w:p w14:paraId="035FB58E" w14:textId="77777777" w:rsidR="000D740B" w:rsidRDefault="000D740B" w:rsidP="000D740B">
      <w:pPr>
        <w:pStyle w:val="ConsPlusNormal"/>
        <w:ind w:firstLine="540"/>
        <w:jc w:val="both"/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0"/>
        <w:gridCol w:w="1932"/>
        <w:gridCol w:w="1626"/>
        <w:gridCol w:w="1984"/>
        <w:gridCol w:w="1843"/>
        <w:gridCol w:w="1701"/>
      </w:tblGrid>
      <w:tr w:rsidR="000D740B" w14:paraId="567A80D2" w14:textId="77777777" w:rsidTr="009C4B09">
        <w:tc>
          <w:tcPr>
            <w:tcW w:w="690" w:type="dxa"/>
          </w:tcPr>
          <w:p w14:paraId="58E9CCF8" w14:textId="77777777" w:rsidR="009C4B09" w:rsidRDefault="009C4B09" w:rsidP="009C4B09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14:paraId="1C8A3D02" w14:textId="608E94A8" w:rsidR="000D740B" w:rsidRPr="009C4B09" w:rsidRDefault="000D740B" w:rsidP="009C4B09">
            <w:pPr>
              <w:pStyle w:val="ConsPlusNormal"/>
              <w:jc w:val="center"/>
              <w:rPr>
                <w:sz w:val="28"/>
                <w:szCs w:val="28"/>
              </w:rPr>
            </w:pPr>
            <w:proofErr w:type="gramStart"/>
            <w:r w:rsidRPr="009C4B09">
              <w:rPr>
                <w:sz w:val="28"/>
                <w:szCs w:val="28"/>
              </w:rPr>
              <w:t>п</w:t>
            </w:r>
            <w:proofErr w:type="gramEnd"/>
            <w:r w:rsidRPr="009C4B09">
              <w:rPr>
                <w:sz w:val="28"/>
                <w:szCs w:val="28"/>
              </w:rPr>
              <w:t>/п</w:t>
            </w:r>
          </w:p>
        </w:tc>
        <w:tc>
          <w:tcPr>
            <w:tcW w:w="1932" w:type="dxa"/>
          </w:tcPr>
          <w:p w14:paraId="7E53267C" w14:textId="77777777" w:rsidR="000D740B" w:rsidRPr="009C4B09" w:rsidRDefault="000D740B" w:rsidP="009C4B09">
            <w:pPr>
              <w:pStyle w:val="ConsPlusNormal"/>
              <w:jc w:val="center"/>
              <w:rPr>
                <w:sz w:val="28"/>
                <w:szCs w:val="28"/>
              </w:rPr>
            </w:pPr>
            <w:r w:rsidRPr="009C4B09">
              <w:rPr>
                <w:sz w:val="28"/>
                <w:szCs w:val="28"/>
              </w:rPr>
              <w:t>Наименование затрат</w:t>
            </w:r>
          </w:p>
        </w:tc>
        <w:tc>
          <w:tcPr>
            <w:tcW w:w="1626" w:type="dxa"/>
          </w:tcPr>
          <w:p w14:paraId="56F84E45" w14:textId="77777777" w:rsidR="000D740B" w:rsidRPr="009C4B09" w:rsidRDefault="000D740B" w:rsidP="009C4B09">
            <w:pPr>
              <w:pStyle w:val="ConsPlusNormal"/>
              <w:jc w:val="center"/>
              <w:rPr>
                <w:sz w:val="28"/>
                <w:szCs w:val="28"/>
              </w:rPr>
            </w:pPr>
            <w:r w:rsidRPr="009C4B09">
              <w:rPr>
                <w:sz w:val="28"/>
                <w:szCs w:val="28"/>
              </w:rPr>
              <w:t>Количество (объем), ед. изм.</w:t>
            </w:r>
          </w:p>
        </w:tc>
        <w:tc>
          <w:tcPr>
            <w:tcW w:w="1984" w:type="dxa"/>
          </w:tcPr>
          <w:p w14:paraId="0EDF8436" w14:textId="77777777" w:rsidR="000D740B" w:rsidRPr="009C4B09" w:rsidRDefault="000D740B" w:rsidP="009C4B09">
            <w:pPr>
              <w:pStyle w:val="ConsPlusNormal"/>
              <w:jc w:val="center"/>
              <w:rPr>
                <w:sz w:val="28"/>
                <w:szCs w:val="28"/>
              </w:rPr>
            </w:pPr>
            <w:r w:rsidRPr="009C4B09">
              <w:rPr>
                <w:sz w:val="28"/>
                <w:szCs w:val="28"/>
              </w:rPr>
              <w:t>Цена (тариф)</w:t>
            </w:r>
          </w:p>
          <w:p w14:paraId="2FDFC89C" w14:textId="77777777" w:rsidR="000D740B" w:rsidRPr="009C4B09" w:rsidRDefault="000D740B" w:rsidP="009C4B09">
            <w:pPr>
              <w:pStyle w:val="ConsPlusNormal"/>
              <w:jc w:val="center"/>
              <w:rPr>
                <w:sz w:val="28"/>
                <w:szCs w:val="28"/>
              </w:rPr>
            </w:pPr>
            <w:r w:rsidRPr="009C4B09">
              <w:rPr>
                <w:sz w:val="28"/>
                <w:szCs w:val="28"/>
              </w:rPr>
              <w:t>за единицу измерения, руб.</w:t>
            </w:r>
          </w:p>
        </w:tc>
        <w:tc>
          <w:tcPr>
            <w:tcW w:w="1843" w:type="dxa"/>
          </w:tcPr>
          <w:p w14:paraId="371FDCF8" w14:textId="77777777" w:rsidR="000D740B" w:rsidRPr="009C4B09" w:rsidRDefault="000D740B" w:rsidP="009C4B09">
            <w:pPr>
              <w:pStyle w:val="ConsPlusNormal"/>
              <w:jc w:val="center"/>
              <w:rPr>
                <w:sz w:val="28"/>
                <w:szCs w:val="28"/>
              </w:rPr>
            </w:pPr>
            <w:r w:rsidRPr="009C4B09">
              <w:rPr>
                <w:sz w:val="28"/>
                <w:szCs w:val="28"/>
              </w:rPr>
              <w:t>Сумма к возмещению, руб.</w:t>
            </w:r>
          </w:p>
        </w:tc>
        <w:tc>
          <w:tcPr>
            <w:tcW w:w="1701" w:type="dxa"/>
          </w:tcPr>
          <w:p w14:paraId="5C6CD6D5" w14:textId="77777777" w:rsidR="000D740B" w:rsidRPr="009C4B09" w:rsidRDefault="000D740B" w:rsidP="009C4B09">
            <w:pPr>
              <w:pStyle w:val="ConsPlusNormal"/>
              <w:jc w:val="center"/>
              <w:rPr>
                <w:sz w:val="28"/>
                <w:szCs w:val="28"/>
              </w:rPr>
            </w:pPr>
            <w:r w:rsidRPr="009C4B09">
              <w:rPr>
                <w:sz w:val="28"/>
                <w:szCs w:val="28"/>
              </w:rPr>
              <w:t>Примечание (основание, подтверждающие расчет документы)</w:t>
            </w:r>
          </w:p>
        </w:tc>
      </w:tr>
      <w:tr w:rsidR="000D740B" w14:paraId="728B5B33" w14:textId="77777777" w:rsidTr="009C4B09">
        <w:tc>
          <w:tcPr>
            <w:tcW w:w="690" w:type="dxa"/>
          </w:tcPr>
          <w:p w14:paraId="34ACD128" w14:textId="77777777" w:rsidR="000D740B" w:rsidRPr="009C4B09" w:rsidRDefault="000D740B" w:rsidP="009C4B09">
            <w:pPr>
              <w:pStyle w:val="ConsPlusNormal"/>
              <w:jc w:val="center"/>
              <w:rPr>
                <w:sz w:val="28"/>
                <w:szCs w:val="28"/>
              </w:rPr>
            </w:pPr>
            <w:r w:rsidRPr="009C4B09">
              <w:rPr>
                <w:sz w:val="28"/>
                <w:szCs w:val="28"/>
              </w:rPr>
              <w:t>1</w:t>
            </w:r>
          </w:p>
        </w:tc>
        <w:tc>
          <w:tcPr>
            <w:tcW w:w="1932" w:type="dxa"/>
          </w:tcPr>
          <w:p w14:paraId="64E0AF57" w14:textId="77777777" w:rsidR="000D740B" w:rsidRPr="009C4B09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626" w:type="dxa"/>
          </w:tcPr>
          <w:p w14:paraId="1AB38535" w14:textId="77777777" w:rsidR="000D740B" w:rsidRPr="009C4B09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740A0B9B" w14:textId="77777777" w:rsidR="000D740B" w:rsidRPr="009C4B09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406C32D8" w14:textId="77777777" w:rsidR="000D740B" w:rsidRPr="009C4B09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11E753ED" w14:textId="77777777" w:rsidR="000D740B" w:rsidRPr="009C4B09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0D740B" w14:paraId="2CB329D5" w14:textId="77777777" w:rsidTr="009C4B09">
        <w:tc>
          <w:tcPr>
            <w:tcW w:w="690" w:type="dxa"/>
          </w:tcPr>
          <w:p w14:paraId="6736A4E4" w14:textId="77777777" w:rsidR="000D740B" w:rsidRPr="009C4B09" w:rsidRDefault="000D740B" w:rsidP="009C4B09">
            <w:pPr>
              <w:pStyle w:val="ConsPlusNormal"/>
              <w:jc w:val="center"/>
              <w:rPr>
                <w:sz w:val="28"/>
                <w:szCs w:val="28"/>
              </w:rPr>
            </w:pPr>
            <w:r w:rsidRPr="009C4B09">
              <w:rPr>
                <w:sz w:val="28"/>
                <w:szCs w:val="28"/>
              </w:rPr>
              <w:t>2</w:t>
            </w:r>
          </w:p>
        </w:tc>
        <w:tc>
          <w:tcPr>
            <w:tcW w:w="1932" w:type="dxa"/>
          </w:tcPr>
          <w:p w14:paraId="3660B84A" w14:textId="77777777" w:rsidR="000D740B" w:rsidRPr="009C4B09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626" w:type="dxa"/>
          </w:tcPr>
          <w:p w14:paraId="378AB338" w14:textId="77777777" w:rsidR="000D740B" w:rsidRPr="009C4B09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5F0A37FE" w14:textId="77777777" w:rsidR="000D740B" w:rsidRPr="009C4B09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26130482" w14:textId="77777777" w:rsidR="000D740B" w:rsidRPr="009C4B09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2A0C505" w14:textId="77777777" w:rsidR="000D740B" w:rsidRPr="009C4B09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0D740B" w14:paraId="5E61C5C5" w14:textId="77777777" w:rsidTr="009C4B09">
        <w:tc>
          <w:tcPr>
            <w:tcW w:w="690" w:type="dxa"/>
          </w:tcPr>
          <w:p w14:paraId="7058A220" w14:textId="77777777" w:rsidR="000D740B" w:rsidRPr="009C4B09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14:paraId="135085FC" w14:textId="77777777" w:rsidR="000D740B" w:rsidRPr="009C4B09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  <w:r w:rsidRPr="009C4B09">
              <w:rPr>
                <w:sz w:val="28"/>
                <w:szCs w:val="28"/>
              </w:rPr>
              <w:t>Всего</w:t>
            </w:r>
          </w:p>
        </w:tc>
        <w:tc>
          <w:tcPr>
            <w:tcW w:w="1626" w:type="dxa"/>
          </w:tcPr>
          <w:p w14:paraId="1330DECE" w14:textId="77777777" w:rsidR="000D740B" w:rsidRPr="009C4B09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54E03889" w14:textId="77777777" w:rsidR="000D740B" w:rsidRPr="009C4B09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38E5C659" w14:textId="77777777" w:rsidR="000D740B" w:rsidRPr="009C4B09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1F7115B" w14:textId="77777777" w:rsidR="000D740B" w:rsidRPr="009C4B09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</w:tbl>
    <w:p w14:paraId="175246DA" w14:textId="29146274" w:rsidR="000D740B" w:rsidRDefault="000D740B" w:rsidP="000D740B"/>
    <w:p w14:paraId="09DD9FCA" w14:textId="77777777" w:rsidR="000D740B" w:rsidRDefault="000D740B" w:rsidP="000D740B"/>
    <w:p w14:paraId="007954A0" w14:textId="77777777" w:rsidR="000D740B" w:rsidRPr="009C4B09" w:rsidRDefault="000D740B" w:rsidP="009C4B09">
      <w:pPr>
        <w:pStyle w:val="ConsPlusNormal"/>
        <w:ind w:firstLine="540"/>
        <w:jc w:val="both"/>
        <w:rPr>
          <w:sz w:val="28"/>
          <w:szCs w:val="28"/>
        </w:rPr>
      </w:pPr>
      <w:r w:rsidRPr="009C4B09">
        <w:rPr>
          <w:sz w:val="28"/>
          <w:szCs w:val="28"/>
        </w:rPr>
        <w:t>Руководитель</w:t>
      </w:r>
    </w:p>
    <w:p w14:paraId="49B023BD" w14:textId="77777777" w:rsidR="000D740B" w:rsidRPr="009C4B09" w:rsidRDefault="000D740B" w:rsidP="009C4B09">
      <w:pPr>
        <w:pStyle w:val="ConsPlusNormal"/>
        <w:ind w:firstLine="540"/>
        <w:jc w:val="both"/>
        <w:rPr>
          <w:sz w:val="28"/>
          <w:szCs w:val="28"/>
        </w:rPr>
      </w:pPr>
      <w:r w:rsidRPr="009C4B09">
        <w:rPr>
          <w:sz w:val="28"/>
          <w:szCs w:val="28"/>
        </w:rPr>
        <w:t>(уполномоченное лицо) _______________ _________ _________________</w:t>
      </w:r>
    </w:p>
    <w:p w14:paraId="0557EA8C" w14:textId="6ADFB14E" w:rsidR="000D740B" w:rsidRPr="009C4B09" w:rsidRDefault="009C4B09" w:rsidP="009C4B09">
      <w:pPr>
        <w:pStyle w:val="ConsPlusNormal"/>
        <w:ind w:firstLine="53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</w:t>
      </w:r>
      <w:r w:rsidR="000D740B" w:rsidRPr="009C4B09">
        <w:rPr>
          <w:sz w:val="20"/>
          <w:szCs w:val="20"/>
        </w:rPr>
        <w:t>(должность)</w:t>
      </w:r>
      <w:r>
        <w:rPr>
          <w:sz w:val="20"/>
          <w:szCs w:val="20"/>
        </w:rPr>
        <w:t xml:space="preserve">                 </w:t>
      </w:r>
      <w:r w:rsidR="000D740B" w:rsidRPr="009C4B09">
        <w:rPr>
          <w:sz w:val="20"/>
          <w:szCs w:val="20"/>
        </w:rPr>
        <w:t xml:space="preserve"> (подпись)</w:t>
      </w:r>
      <w:r>
        <w:rPr>
          <w:sz w:val="20"/>
          <w:szCs w:val="20"/>
        </w:rPr>
        <w:t xml:space="preserve">                      </w:t>
      </w:r>
      <w:r w:rsidR="000D740B" w:rsidRPr="009C4B09">
        <w:rPr>
          <w:sz w:val="20"/>
          <w:szCs w:val="20"/>
        </w:rPr>
        <w:t xml:space="preserve"> (Ф.И.О.)</w:t>
      </w:r>
    </w:p>
    <w:p w14:paraId="420FE230" w14:textId="77777777" w:rsidR="009C4B09" w:rsidRDefault="009C4B09" w:rsidP="009C4B09">
      <w:pPr>
        <w:pStyle w:val="ConsPlusNormal"/>
        <w:ind w:firstLine="540"/>
        <w:jc w:val="both"/>
        <w:rPr>
          <w:sz w:val="28"/>
          <w:szCs w:val="28"/>
        </w:rPr>
      </w:pPr>
    </w:p>
    <w:p w14:paraId="18CDB67B" w14:textId="063BE013" w:rsidR="000D740B" w:rsidRPr="009C4B09" w:rsidRDefault="000D740B" w:rsidP="009C4B09">
      <w:pPr>
        <w:pStyle w:val="ConsPlusNormal"/>
        <w:ind w:firstLine="540"/>
        <w:jc w:val="both"/>
        <w:rPr>
          <w:sz w:val="28"/>
          <w:szCs w:val="28"/>
        </w:rPr>
      </w:pPr>
      <w:r w:rsidRPr="009C4B09">
        <w:rPr>
          <w:sz w:val="28"/>
          <w:szCs w:val="28"/>
        </w:rPr>
        <w:t>Исполнитель _______________ _________ _____________________</w:t>
      </w:r>
    </w:p>
    <w:p w14:paraId="26DE5A50" w14:textId="615800B2" w:rsidR="000D740B" w:rsidRPr="009C4B09" w:rsidRDefault="009C4B09" w:rsidP="009C4B09">
      <w:pPr>
        <w:pStyle w:val="ConsPlusNormal"/>
        <w:ind w:firstLine="540"/>
        <w:jc w:val="both"/>
        <w:rPr>
          <w:sz w:val="20"/>
          <w:szCs w:val="20"/>
        </w:rPr>
      </w:pPr>
      <w:r w:rsidRPr="009C4B09">
        <w:rPr>
          <w:sz w:val="20"/>
          <w:szCs w:val="20"/>
        </w:rPr>
        <w:t xml:space="preserve">                        </w:t>
      </w:r>
      <w:r>
        <w:rPr>
          <w:sz w:val="20"/>
          <w:szCs w:val="20"/>
        </w:rPr>
        <w:t xml:space="preserve">                  </w:t>
      </w:r>
      <w:r w:rsidRPr="009C4B09">
        <w:rPr>
          <w:sz w:val="20"/>
          <w:szCs w:val="20"/>
        </w:rPr>
        <w:t xml:space="preserve">  </w:t>
      </w:r>
      <w:r w:rsidR="000D740B" w:rsidRPr="009C4B09">
        <w:rPr>
          <w:sz w:val="20"/>
          <w:szCs w:val="20"/>
        </w:rPr>
        <w:t xml:space="preserve">(должность) </w:t>
      </w:r>
      <w:r>
        <w:rPr>
          <w:sz w:val="20"/>
          <w:szCs w:val="20"/>
        </w:rPr>
        <w:t xml:space="preserve">                </w:t>
      </w:r>
      <w:r w:rsidR="000D740B" w:rsidRPr="009C4B09">
        <w:rPr>
          <w:sz w:val="20"/>
          <w:szCs w:val="20"/>
        </w:rPr>
        <w:t>(подпись)</w:t>
      </w:r>
      <w:r>
        <w:rPr>
          <w:sz w:val="20"/>
          <w:szCs w:val="20"/>
        </w:rPr>
        <w:t xml:space="preserve">                               </w:t>
      </w:r>
      <w:r w:rsidR="000D740B" w:rsidRPr="009C4B09">
        <w:rPr>
          <w:sz w:val="20"/>
          <w:szCs w:val="20"/>
        </w:rPr>
        <w:t xml:space="preserve"> (Ф.И.О.)</w:t>
      </w:r>
    </w:p>
    <w:p w14:paraId="485877E6" w14:textId="77777777" w:rsidR="009C4B09" w:rsidRDefault="009C4B09" w:rsidP="009C4B09">
      <w:pPr>
        <w:pStyle w:val="ConsPlusNormal"/>
        <w:ind w:firstLine="540"/>
        <w:jc w:val="both"/>
        <w:rPr>
          <w:sz w:val="28"/>
          <w:szCs w:val="28"/>
        </w:rPr>
      </w:pPr>
    </w:p>
    <w:p w14:paraId="3B3B696F" w14:textId="4578DA38" w:rsidR="000D740B" w:rsidRPr="009C4B09" w:rsidRDefault="000D740B" w:rsidP="009C4B09">
      <w:pPr>
        <w:pStyle w:val="ConsPlusNormal"/>
        <w:ind w:firstLine="540"/>
        <w:jc w:val="both"/>
        <w:rPr>
          <w:sz w:val="28"/>
          <w:szCs w:val="28"/>
        </w:rPr>
      </w:pPr>
      <w:r w:rsidRPr="009C4B09">
        <w:rPr>
          <w:sz w:val="28"/>
          <w:szCs w:val="28"/>
        </w:rPr>
        <w:t>МП.</w:t>
      </w:r>
    </w:p>
    <w:p w14:paraId="6A7CEF83" w14:textId="77777777" w:rsidR="009C4B09" w:rsidRDefault="009C4B09" w:rsidP="000D740B">
      <w:pPr>
        <w:pStyle w:val="ConsPlusNormal"/>
        <w:jc w:val="right"/>
      </w:pPr>
      <w:bookmarkStart w:id="0" w:name="_Hlk200013187"/>
    </w:p>
    <w:p w14:paraId="75C17513" w14:textId="77777777" w:rsidR="009C4B09" w:rsidRDefault="009C4B09" w:rsidP="000D740B">
      <w:pPr>
        <w:pStyle w:val="ConsPlusNormal"/>
        <w:jc w:val="right"/>
      </w:pPr>
    </w:p>
    <w:p w14:paraId="641BFDAB" w14:textId="77777777" w:rsidR="00EC10B7" w:rsidRDefault="00EC10B7" w:rsidP="000D740B">
      <w:pPr>
        <w:pStyle w:val="ConsPlusNormal"/>
        <w:jc w:val="right"/>
      </w:pPr>
    </w:p>
    <w:p w14:paraId="20DF80A2" w14:textId="77777777" w:rsidR="00EC10B7" w:rsidRDefault="00EC10B7" w:rsidP="000D740B">
      <w:pPr>
        <w:pStyle w:val="ConsPlusNormal"/>
        <w:jc w:val="right"/>
      </w:pPr>
    </w:p>
    <w:p w14:paraId="395695D4" w14:textId="77777777" w:rsidR="00EC10B7" w:rsidRDefault="00EC10B7" w:rsidP="000D740B">
      <w:pPr>
        <w:pStyle w:val="ConsPlusNormal"/>
        <w:jc w:val="right"/>
      </w:pPr>
    </w:p>
    <w:p w14:paraId="49BEAAB9" w14:textId="77777777" w:rsidR="00EC10B7" w:rsidRDefault="00EC10B7" w:rsidP="000D740B">
      <w:pPr>
        <w:pStyle w:val="ConsPlusNormal"/>
        <w:jc w:val="right"/>
      </w:pPr>
    </w:p>
    <w:p w14:paraId="59607CD1" w14:textId="77777777" w:rsidR="009C4B09" w:rsidRDefault="009C4B09" w:rsidP="000D740B">
      <w:pPr>
        <w:pStyle w:val="ConsPlusNormal"/>
        <w:jc w:val="right"/>
      </w:pPr>
    </w:p>
    <w:tbl>
      <w:tblPr>
        <w:tblStyle w:val="ac"/>
        <w:tblW w:w="0" w:type="auto"/>
        <w:tblInd w:w="3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9"/>
      </w:tblGrid>
      <w:tr w:rsidR="009C4B09" w14:paraId="313237B3" w14:textId="77777777" w:rsidTr="00E71D42">
        <w:tc>
          <w:tcPr>
            <w:tcW w:w="6089" w:type="dxa"/>
          </w:tcPr>
          <w:p w14:paraId="4159654B" w14:textId="48CA2E75" w:rsidR="009C4B09" w:rsidRPr="00EC10B7" w:rsidRDefault="009C4B09" w:rsidP="00E71D42">
            <w:pPr>
              <w:pStyle w:val="ConsPlusNormal"/>
              <w:jc w:val="both"/>
            </w:pPr>
            <w:r w:rsidRPr="00EC10B7">
              <w:lastRenderedPageBreak/>
              <w:t>Приложение № 5</w:t>
            </w:r>
          </w:p>
          <w:p w14:paraId="1D8FD02E" w14:textId="2CD394A3" w:rsidR="009C4B09" w:rsidRDefault="009C4B09" w:rsidP="00E71D42">
            <w:pPr>
              <w:pStyle w:val="ConsPlusNormal"/>
              <w:jc w:val="both"/>
              <w:rPr>
                <w:sz w:val="28"/>
                <w:szCs w:val="28"/>
              </w:rPr>
            </w:pPr>
            <w:r w:rsidRPr="00EC10B7">
              <w:t xml:space="preserve">к Порядку предоставления субсидий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 из бюджета сельского поселения </w:t>
            </w:r>
            <w:proofErr w:type="spellStart"/>
            <w:r w:rsidR="00D20816" w:rsidRPr="00EC10B7">
              <w:t>Дюртюлинский</w:t>
            </w:r>
            <w:proofErr w:type="spellEnd"/>
            <w:r w:rsidRPr="00EC10B7">
              <w:t xml:space="preserve"> сельсовет муниципального района Шаранский район Республики Башкортостан</w:t>
            </w:r>
          </w:p>
        </w:tc>
      </w:tr>
    </w:tbl>
    <w:p w14:paraId="6E8F9056" w14:textId="77777777" w:rsidR="009C4B09" w:rsidRDefault="009C4B09" w:rsidP="009C4B09">
      <w:pPr>
        <w:pStyle w:val="ConsPlusNormal"/>
        <w:jc w:val="right"/>
        <w:rPr>
          <w:sz w:val="28"/>
          <w:szCs w:val="28"/>
        </w:rPr>
      </w:pPr>
    </w:p>
    <w:p w14:paraId="46D77354" w14:textId="77777777" w:rsidR="000D740B" w:rsidRDefault="000D740B" w:rsidP="000D740B">
      <w:pPr>
        <w:pStyle w:val="ConsPlusNormal"/>
        <w:ind w:firstLine="540"/>
        <w:jc w:val="both"/>
      </w:pPr>
    </w:p>
    <w:p w14:paraId="62A441B4" w14:textId="77777777" w:rsidR="009C4B09" w:rsidRDefault="009C4B09" w:rsidP="009C4B09">
      <w:pPr>
        <w:pStyle w:val="ConsPlusNormal"/>
        <w:ind w:firstLine="540"/>
        <w:jc w:val="center"/>
        <w:rPr>
          <w:sz w:val="28"/>
          <w:szCs w:val="28"/>
        </w:rPr>
      </w:pPr>
    </w:p>
    <w:p w14:paraId="37641A7B" w14:textId="77777777" w:rsidR="009C4B09" w:rsidRDefault="009C4B09" w:rsidP="009C4B09">
      <w:pPr>
        <w:pStyle w:val="ConsPlusNormal"/>
        <w:jc w:val="center"/>
        <w:rPr>
          <w:sz w:val="28"/>
          <w:szCs w:val="28"/>
        </w:rPr>
      </w:pPr>
    </w:p>
    <w:p w14:paraId="52703901" w14:textId="333C9D1C" w:rsidR="000D740B" w:rsidRPr="009C4B09" w:rsidRDefault="000D740B" w:rsidP="009C4B09">
      <w:pPr>
        <w:pStyle w:val="ConsPlusNormal"/>
        <w:jc w:val="center"/>
        <w:rPr>
          <w:sz w:val="28"/>
          <w:szCs w:val="28"/>
        </w:rPr>
      </w:pPr>
      <w:r w:rsidRPr="009C4B09">
        <w:rPr>
          <w:sz w:val="28"/>
          <w:szCs w:val="28"/>
        </w:rPr>
        <w:t>Форма</w:t>
      </w:r>
    </w:p>
    <w:p w14:paraId="3647ACE3" w14:textId="77777777" w:rsidR="000D740B" w:rsidRPr="009C4B09" w:rsidRDefault="000D740B" w:rsidP="009C4B09">
      <w:pPr>
        <w:pStyle w:val="ConsPlusNormal"/>
        <w:ind w:firstLine="540"/>
        <w:jc w:val="center"/>
        <w:rPr>
          <w:sz w:val="28"/>
          <w:szCs w:val="28"/>
        </w:rPr>
      </w:pPr>
    </w:p>
    <w:p w14:paraId="76C04BEA" w14:textId="77777777" w:rsidR="000D740B" w:rsidRPr="009C4B09" w:rsidRDefault="000D740B" w:rsidP="009C4B09">
      <w:pPr>
        <w:pStyle w:val="ConsPlusNormal"/>
        <w:ind w:firstLine="539"/>
        <w:jc w:val="center"/>
        <w:rPr>
          <w:sz w:val="28"/>
          <w:szCs w:val="28"/>
        </w:rPr>
      </w:pPr>
      <w:r w:rsidRPr="009C4B09">
        <w:rPr>
          <w:sz w:val="28"/>
          <w:szCs w:val="28"/>
        </w:rPr>
        <w:t>Соглашение (договор)</w:t>
      </w:r>
    </w:p>
    <w:p w14:paraId="0B8F87F0" w14:textId="4D7C43D3" w:rsidR="000D740B" w:rsidRPr="009C4B09" w:rsidRDefault="000D740B" w:rsidP="009C4B09">
      <w:pPr>
        <w:pStyle w:val="ConsPlusNormal"/>
        <w:ind w:firstLine="539"/>
        <w:jc w:val="center"/>
        <w:rPr>
          <w:sz w:val="28"/>
          <w:szCs w:val="28"/>
        </w:rPr>
      </w:pPr>
      <w:r w:rsidRPr="009C4B09">
        <w:rPr>
          <w:sz w:val="28"/>
          <w:szCs w:val="28"/>
        </w:rPr>
        <w:t xml:space="preserve">о предоставлении субсидий из бюджета сельского поселения </w:t>
      </w:r>
      <w:proofErr w:type="spellStart"/>
      <w:r w:rsidR="00D20816">
        <w:rPr>
          <w:sz w:val="28"/>
          <w:szCs w:val="28"/>
        </w:rPr>
        <w:t>Дюртюлинский</w:t>
      </w:r>
      <w:proofErr w:type="spellEnd"/>
      <w:r w:rsidRPr="009C4B09">
        <w:rPr>
          <w:sz w:val="28"/>
          <w:szCs w:val="28"/>
        </w:rPr>
        <w:t xml:space="preserve"> сельсовет муниципального района </w:t>
      </w:r>
      <w:r w:rsidR="00405527" w:rsidRPr="009C4B09">
        <w:rPr>
          <w:sz w:val="28"/>
          <w:szCs w:val="28"/>
        </w:rPr>
        <w:t>Шаранский</w:t>
      </w:r>
      <w:r w:rsidRPr="009C4B09">
        <w:rPr>
          <w:sz w:val="28"/>
          <w:szCs w:val="28"/>
        </w:rPr>
        <w:t xml:space="preserve"> район Республики Башкортостан юридическим лицам (за исключением субсидий муниципальным учреждениям), индивидуальным</w:t>
      </w:r>
      <w:r w:rsidR="009C4B09">
        <w:rPr>
          <w:sz w:val="28"/>
          <w:szCs w:val="28"/>
        </w:rPr>
        <w:t xml:space="preserve"> </w:t>
      </w:r>
      <w:r w:rsidRPr="009C4B09">
        <w:rPr>
          <w:sz w:val="28"/>
          <w:szCs w:val="28"/>
        </w:rPr>
        <w:t>предпринимателям, а также физическим лицам -</w:t>
      </w:r>
      <w:r w:rsidR="009C4B09" w:rsidRPr="009C4B09">
        <w:rPr>
          <w:sz w:val="28"/>
          <w:szCs w:val="28"/>
        </w:rPr>
        <w:t xml:space="preserve"> </w:t>
      </w:r>
      <w:r w:rsidRPr="009C4B09">
        <w:rPr>
          <w:sz w:val="28"/>
          <w:szCs w:val="28"/>
        </w:rPr>
        <w:t>производителям товаров, работ, услуг</w:t>
      </w:r>
    </w:p>
    <w:p w14:paraId="1C5EB750" w14:textId="77777777" w:rsidR="000D740B" w:rsidRPr="009C4B09" w:rsidRDefault="000D740B" w:rsidP="000D740B">
      <w:pPr>
        <w:pStyle w:val="ConsPlusNormal"/>
        <w:ind w:firstLine="540"/>
        <w:jc w:val="both"/>
        <w:rPr>
          <w:sz w:val="28"/>
          <w:szCs w:val="28"/>
        </w:rPr>
      </w:pPr>
    </w:p>
    <w:p w14:paraId="78AB4995" w14:textId="77777777" w:rsidR="000D740B" w:rsidRPr="009C4B09" w:rsidRDefault="000D740B" w:rsidP="000D740B">
      <w:pPr>
        <w:pStyle w:val="ConsPlusNormal"/>
        <w:ind w:firstLine="540"/>
        <w:jc w:val="both"/>
        <w:rPr>
          <w:sz w:val="28"/>
          <w:szCs w:val="28"/>
        </w:rPr>
      </w:pPr>
      <w:r w:rsidRPr="009C4B09">
        <w:rPr>
          <w:sz w:val="28"/>
          <w:szCs w:val="28"/>
        </w:rPr>
        <w:t>с. _____________________ "___" ________________ 20___ г.</w:t>
      </w:r>
    </w:p>
    <w:p w14:paraId="5E32CAF2" w14:textId="14EF0606" w:rsidR="000D740B" w:rsidRPr="009C4B09" w:rsidRDefault="000D740B" w:rsidP="000D740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9C4B09">
        <w:rPr>
          <w:sz w:val="28"/>
          <w:szCs w:val="28"/>
        </w:rPr>
        <w:t>______________________________________________________________,</w:t>
      </w:r>
    </w:p>
    <w:p w14:paraId="5DA07C74" w14:textId="1887B7FC" w:rsidR="000D740B" w:rsidRPr="009C4B09" w:rsidRDefault="009C4B09" w:rsidP="009C4B09">
      <w:pPr>
        <w:pStyle w:val="ConsPlusNormal"/>
        <w:ind w:firstLine="53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</w:t>
      </w:r>
      <w:r w:rsidR="000D740B" w:rsidRPr="009C4B09">
        <w:rPr>
          <w:sz w:val="20"/>
          <w:szCs w:val="20"/>
        </w:rPr>
        <w:t>(наименование главного распорядителя средств местного бюджета)</w:t>
      </w:r>
    </w:p>
    <w:p w14:paraId="70D36679" w14:textId="2663B7D5" w:rsidR="000D740B" w:rsidRPr="000C11AF" w:rsidRDefault="000D740B" w:rsidP="000D740B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gramStart"/>
      <w:r w:rsidRPr="000C11AF">
        <w:rPr>
          <w:sz w:val="28"/>
          <w:szCs w:val="28"/>
        </w:rPr>
        <w:t>которому</w:t>
      </w:r>
      <w:proofErr w:type="gramEnd"/>
      <w:r w:rsidRPr="000C11AF">
        <w:rPr>
          <w:sz w:val="28"/>
          <w:szCs w:val="28"/>
        </w:rPr>
        <w:t xml:space="preserve"> в бюджете сельского поселения </w:t>
      </w:r>
      <w:proofErr w:type="spellStart"/>
      <w:r w:rsidR="00D20816">
        <w:rPr>
          <w:sz w:val="28"/>
          <w:szCs w:val="28"/>
        </w:rPr>
        <w:t>Дюртюлинский</w:t>
      </w:r>
      <w:proofErr w:type="spellEnd"/>
      <w:r w:rsidRPr="000C11AF">
        <w:rPr>
          <w:sz w:val="28"/>
          <w:szCs w:val="28"/>
        </w:rPr>
        <w:t xml:space="preserve"> сельсовет муниципального района </w:t>
      </w:r>
      <w:r w:rsidR="00405527" w:rsidRPr="000C11AF">
        <w:rPr>
          <w:sz w:val="28"/>
          <w:szCs w:val="28"/>
        </w:rPr>
        <w:t>Шаранский</w:t>
      </w:r>
      <w:r w:rsidRPr="000C11AF">
        <w:rPr>
          <w:sz w:val="28"/>
          <w:szCs w:val="28"/>
        </w:rPr>
        <w:t xml:space="preserve"> район Республики Башкортостан на соответствующий финансовый год предусмотрены бюджетные ассигнования на предоставление субсидий юридическим лицам, именуемый в дальнейшем "Главный распорядитель средств местного бюджета", в лице </w:t>
      </w:r>
      <w:bookmarkEnd w:id="0"/>
      <w:r w:rsidRPr="000C11AF">
        <w:rPr>
          <w:sz w:val="28"/>
          <w:szCs w:val="28"/>
        </w:rPr>
        <w:t>__________________________________________________________________</w:t>
      </w:r>
    </w:p>
    <w:p w14:paraId="790F2537" w14:textId="77777777" w:rsidR="000D740B" w:rsidRPr="000C11AF" w:rsidRDefault="000D740B" w:rsidP="000C11AF">
      <w:pPr>
        <w:pStyle w:val="ConsPlusNormal"/>
        <w:ind w:firstLine="539"/>
        <w:jc w:val="both"/>
        <w:rPr>
          <w:sz w:val="20"/>
          <w:szCs w:val="20"/>
        </w:rPr>
      </w:pPr>
      <w:r w:rsidRPr="000C11AF">
        <w:rPr>
          <w:sz w:val="20"/>
          <w:szCs w:val="20"/>
        </w:rPr>
        <w:t xml:space="preserve">(наименование </w:t>
      </w:r>
      <w:proofErr w:type="gramStart"/>
      <w:r w:rsidRPr="000C11AF">
        <w:rPr>
          <w:sz w:val="20"/>
          <w:szCs w:val="20"/>
        </w:rPr>
        <w:t>должности руководителя Главного распорядителя средств местного бюджета</w:t>
      </w:r>
      <w:proofErr w:type="gramEnd"/>
      <w:r w:rsidRPr="000C11AF">
        <w:rPr>
          <w:sz w:val="20"/>
          <w:szCs w:val="20"/>
        </w:rPr>
        <w:t xml:space="preserve"> или уполномоченного им лица)</w:t>
      </w:r>
    </w:p>
    <w:p w14:paraId="5513B986" w14:textId="0A93CF82" w:rsidR="000D740B" w:rsidRDefault="000D740B" w:rsidP="000C11AF">
      <w:pPr>
        <w:pStyle w:val="ConsPlusNormal"/>
        <w:ind w:firstLine="539"/>
        <w:jc w:val="both"/>
      </w:pPr>
      <w:r w:rsidRPr="000C11AF">
        <w:rPr>
          <w:sz w:val="20"/>
          <w:szCs w:val="20"/>
        </w:rPr>
        <w:t>______________________________________</w:t>
      </w:r>
      <w:r w:rsidR="000C11AF">
        <w:rPr>
          <w:sz w:val="20"/>
          <w:szCs w:val="20"/>
        </w:rPr>
        <w:t>___________________</w:t>
      </w:r>
      <w:r w:rsidRPr="000C11AF">
        <w:rPr>
          <w:sz w:val="20"/>
          <w:szCs w:val="20"/>
        </w:rPr>
        <w:t>______________________________,</w:t>
      </w:r>
    </w:p>
    <w:p w14:paraId="70C11DF9" w14:textId="6CCC23FB" w:rsidR="000D740B" w:rsidRPr="000C11AF" w:rsidRDefault="000C11AF" w:rsidP="000C11AF">
      <w:pPr>
        <w:pStyle w:val="ConsPlusNormal"/>
        <w:ind w:firstLine="53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</w:t>
      </w:r>
      <w:r w:rsidR="000D740B" w:rsidRPr="000C11AF">
        <w:rPr>
          <w:sz w:val="20"/>
          <w:szCs w:val="20"/>
        </w:rPr>
        <w:t>(фамилия, имя, отчество)</w:t>
      </w:r>
    </w:p>
    <w:p w14:paraId="3BA7C08F" w14:textId="0EF753CE" w:rsidR="000D740B" w:rsidRPr="000C11AF" w:rsidRDefault="000D740B" w:rsidP="000D740B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gramStart"/>
      <w:r w:rsidRPr="000C11AF">
        <w:rPr>
          <w:sz w:val="28"/>
          <w:szCs w:val="28"/>
        </w:rPr>
        <w:t>действующего</w:t>
      </w:r>
      <w:proofErr w:type="gramEnd"/>
      <w:r w:rsidRPr="000C11AF">
        <w:rPr>
          <w:sz w:val="28"/>
          <w:szCs w:val="28"/>
        </w:rPr>
        <w:t xml:space="preserve"> на основании _____________________________________</w:t>
      </w:r>
    </w:p>
    <w:p w14:paraId="2D930564" w14:textId="1A7F1CB7" w:rsidR="000D740B" w:rsidRPr="000C11AF" w:rsidRDefault="000D740B" w:rsidP="000D740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C11AF">
        <w:rPr>
          <w:sz w:val="28"/>
          <w:szCs w:val="28"/>
        </w:rPr>
        <w:t>______________________________________________________________</w:t>
      </w:r>
    </w:p>
    <w:p w14:paraId="7C42A631" w14:textId="77777777" w:rsidR="000D740B" w:rsidRPr="000C11AF" w:rsidRDefault="000D740B" w:rsidP="000C11AF">
      <w:pPr>
        <w:pStyle w:val="ConsPlusNormal"/>
        <w:ind w:firstLine="539"/>
        <w:jc w:val="both"/>
        <w:rPr>
          <w:sz w:val="20"/>
          <w:szCs w:val="20"/>
        </w:rPr>
      </w:pPr>
      <w:r w:rsidRPr="000C11AF">
        <w:rPr>
          <w:sz w:val="20"/>
          <w:szCs w:val="20"/>
        </w:rPr>
        <w:t>(устав местного органа самоуправления, доверенность, приказ или иной документ, удостоверяющий полномочия)</w:t>
      </w:r>
    </w:p>
    <w:p w14:paraId="23EE8FFA" w14:textId="33257517" w:rsidR="000D740B" w:rsidRPr="000C11AF" w:rsidRDefault="000D740B" w:rsidP="000D740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C11AF">
        <w:rPr>
          <w:sz w:val="28"/>
          <w:szCs w:val="28"/>
        </w:rPr>
        <w:t>с одной стороны и ______________________________________________</w:t>
      </w:r>
    </w:p>
    <w:p w14:paraId="72D02E56" w14:textId="77777777" w:rsidR="0066242B" w:rsidRDefault="000C11AF" w:rsidP="000C11AF">
      <w:pPr>
        <w:pStyle w:val="ConsPlusNormal"/>
        <w:ind w:firstLine="53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</w:t>
      </w:r>
      <w:proofErr w:type="gramStart"/>
      <w:r w:rsidR="000D740B" w:rsidRPr="000C11AF">
        <w:rPr>
          <w:sz w:val="20"/>
          <w:szCs w:val="20"/>
        </w:rPr>
        <w:t xml:space="preserve">(наименование для юридического лица, фамилия, имя, отчество для </w:t>
      </w:r>
      <w:proofErr w:type="gramEnd"/>
    </w:p>
    <w:p w14:paraId="008A4378" w14:textId="2A4F47ED" w:rsidR="0066242B" w:rsidRDefault="0066242B" w:rsidP="000C11AF">
      <w:pPr>
        <w:pStyle w:val="ConsPlusNormal"/>
        <w:ind w:firstLine="539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_______________________________________________________________________________________,</w:t>
      </w:r>
    </w:p>
    <w:p w14:paraId="12162C23" w14:textId="1C85EAC3" w:rsidR="000D740B" w:rsidRPr="000C11AF" w:rsidRDefault="0066242B" w:rsidP="000C11AF">
      <w:pPr>
        <w:pStyle w:val="ConsPlusNormal"/>
        <w:ind w:firstLine="53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</w:t>
      </w:r>
      <w:r w:rsidR="000D740B" w:rsidRPr="000C11AF">
        <w:rPr>
          <w:sz w:val="20"/>
          <w:szCs w:val="20"/>
        </w:rPr>
        <w:t>индивидуального предпринимателя, физического лица)</w:t>
      </w:r>
    </w:p>
    <w:p w14:paraId="77A7E4AC" w14:textId="77777777" w:rsidR="000D740B" w:rsidRPr="0066242B" w:rsidRDefault="000D740B" w:rsidP="000D740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6242B">
        <w:rPr>
          <w:sz w:val="28"/>
          <w:szCs w:val="28"/>
        </w:rPr>
        <w:t>именуемый в дальнейшем "Получатель", в лице</w:t>
      </w:r>
    </w:p>
    <w:p w14:paraId="7EFC8FE5" w14:textId="1BCB31AF" w:rsidR="000D740B" w:rsidRDefault="000D740B" w:rsidP="000D740B">
      <w:pPr>
        <w:pStyle w:val="ConsPlusNormal"/>
        <w:spacing w:before="240"/>
        <w:ind w:firstLine="540"/>
        <w:jc w:val="both"/>
      </w:pPr>
      <w:r>
        <w:t>_______________________________________________________________</w:t>
      </w:r>
      <w:r w:rsidR="0066242B">
        <w:t>_____</w:t>
      </w:r>
      <w:r>
        <w:t>_____</w:t>
      </w:r>
    </w:p>
    <w:p w14:paraId="273BDBC4" w14:textId="3244020E" w:rsidR="0066242B" w:rsidRDefault="0066242B" w:rsidP="0066242B">
      <w:pPr>
        <w:pStyle w:val="ConsPlusNormal"/>
        <w:ind w:firstLine="539"/>
        <w:jc w:val="both"/>
      </w:pPr>
      <w:r>
        <w:rPr>
          <w:sz w:val="20"/>
          <w:szCs w:val="20"/>
        </w:rPr>
        <w:t xml:space="preserve">                            </w:t>
      </w:r>
      <w:r w:rsidR="000D740B" w:rsidRPr="0066242B">
        <w:rPr>
          <w:sz w:val="20"/>
          <w:szCs w:val="20"/>
        </w:rPr>
        <w:t>(наименование должности лица, представляющего Получателя)</w:t>
      </w:r>
      <w:r w:rsidR="000D740B">
        <w:t xml:space="preserve"> </w:t>
      </w:r>
    </w:p>
    <w:p w14:paraId="32083587" w14:textId="5A91B0F2" w:rsidR="0066242B" w:rsidRDefault="000D740B" w:rsidP="0066242B">
      <w:pPr>
        <w:pStyle w:val="ConsPlusNormal"/>
        <w:ind w:firstLine="539"/>
        <w:jc w:val="both"/>
      </w:pPr>
      <w:r>
        <w:lastRenderedPageBreak/>
        <w:t>_____________________________________________________________</w:t>
      </w:r>
      <w:r w:rsidR="0066242B">
        <w:t>____</w:t>
      </w:r>
      <w:r>
        <w:t>_______</w:t>
      </w:r>
      <w:r w:rsidR="0066242B">
        <w:t>,</w:t>
      </w:r>
      <w:r>
        <w:t xml:space="preserve"> </w:t>
      </w:r>
      <w:r w:rsidR="0066242B">
        <w:t xml:space="preserve">              </w:t>
      </w:r>
    </w:p>
    <w:p w14:paraId="3A29364F" w14:textId="7360E536" w:rsidR="000D740B" w:rsidRDefault="0066242B" w:rsidP="0066242B">
      <w:pPr>
        <w:pStyle w:val="ConsPlusNormal"/>
        <w:ind w:firstLine="539"/>
        <w:jc w:val="both"/>
      </w:pPr>
      <w:r>
        <w:t xml:space="preserve">                                                     </w:t>
      </w:r>
      <w:r w:rsidR="000D740B" w:rsidRPr="0066242B">
        <w:rPr>
          <w:sz w:val="20"/>
          <w:szCs w:val="20"/>
        </w:rPr>
        <w:t>(фамилия, имя, отчество)</w:t>
      </w:r>
    </w:p>
    <w:p w14:paraId="21B7A6B4" w14:textId="08A9047D" w:rsidR="0066242B" w:rsidRDefault="000D740B" w:rsidP="0066242B">
      <w:pPr>
        <w:pStyle w:val="ConsPlusNormal"/>
        <w:ind w:firstLine="539"/>
        <w:jc w:val="both"/>
        <w:rPr>
          <w:sz w:val="28"/>
          <w:szCs w:val="28"/>
        </w:rPr>
      </w:pPr>
      <w:proofErr w:type="gramStart"/>
      <w:r w:rsidRPr="0066242B">
        <w:rPr>
          <w:sz w:val="28"/>
          <w:szCs w:val="28"/>
        </w:rPr>
        <w:t>действующего</w:t>
      </w:r>
      <w:proofErr w:type="gramEnd"/>
      <w:r w:rsidRPr="0066242B">
        <w:rPr>
          <w:sz w:val="28"/>
          <w:szCs w:val="28"/>
        </w:rPr>
        <w:t xml:space="preserve"> на основании ___________________________________</w:t>
      </w:r>
      <w:r w:rsidR="0066242B">
        <w:rPr>
          <w:sz w:val="28"/>
          <w:szCs w:val="28"/>
        </w:rPr>
        <w:t>_</w:t>
      </w:r>
      <w:r w:rsidRPr="0066242B">
        <w:rPr>
          <w:sz w:val="28"/>
          <w:szCs w:val="28"/>
        </w:rPr>
        <w:t>__</w:t>
      </w:r>
    </w:p>
    <w:p w14:paraId="11B47179" w14:textId="77777777" w:rsidR="0066242B" w:rsidRDefault="0066242B" w:rsidP="0066242B">
      <w:pPr>
        <w:pStyle w:val="ConsPlusNormal"/>
        <w:ind w:firstLine="53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</w:t>
      </w:r>
      <w:proofErr w:type="gramStart"/>
      <w:r w:rsidRPr="0066242B">
        <w:rPr>
          <w:sz w:val="20"/>
          <w:szCs w:val="20"/>
        </w:rPr>
        <w:t xml:space="preserve">(Устав для юридического лица, свидетельство о </w:t>
      </w:r>
      <w:proofErr w:type="gramEnd"/>
    </w:p>
    <w:p w14:paraId="7470605C" w14:textId="0093351C" w:rsidR="0066242B" w:rsidRDefault="0066242B" w:rsidP="0066242B">
      <w:pPr>
        <w:pStyle w:val="ConsPlusNormal"/>
        <w:ind w:firstLine="539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</w:t>
      </w:r>
    </w:p>
    <w:p w14:paraId="0BEACC9B" w14:textId="77777777" w:rsidR="0066242B" w:rsidRDefault="0066242B" w:rsidP="0066242B">
      <w:pPr>
        <w:pStyle w:val="ConsPlusNormal"/>
        <w:ind w:firstLine="539"/>
        <w:jc w:val="both"/>
        <w:rPr>
          <w:sz w:val="20"/>
          <w:szCs w:val="20"/>
        </w:rPr>
      </w:pPr>
      <w:r w:rsidRPr="0066242B">
        <w:rPr>
          <w:sz w:val="20"/>
          <w:szCs w:val="20"/>
        </w:rPr>
        <w:t xml:space="preserve">государственной регистрации для индивидуального предпринимателя, паспорт для физического лица, </w:t>
      </w:r>
    </w:p>
    <w:p w14:paraId="33DDBB62" w14:textId="6E64500F" w:rsidR="0066242B" w:rsidRDefault="0066242B" w:rsidP="0066242B">
      <w:pPr>
        <w:pStyle w:val="ConsPlusNormal"/>
        <w:ind w:firstLine="539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</w:t>
      </w:r>
    </w:p>
    <w:p w14:paraId="761E0C22" w14:textId="7FDAE75D" w:rsidR="0066242B" w:rsidRPr="0066242B" w:rsidRDefault="0066242B" w:rsidP="0066242B">
      <w:pPr>
        <w:pStyle w:val="ConsPlusNormal"/>
        <w:ind w:firstLine="539"/>
        <w:jc w:val="both"/>
        <w:rPr>
          <w:sz w:val="20"/>
          <w:szCs w:val="20"/>
        </w:rPr>
      </w:pPr>
      <w:r w:rsidRPr="0066242B">
        <w:rPr>
          <w:sz w:val="20"/>
          <w:szCs w:val="20"/>
        </w:rPr>
        <w:t>доверенность)</w:t>
      </w:r>
    </w:p>
    <w:p w14:paraId="2FEDC7B4" w14:textId="79C46EC8" w:rsidR="0066242B" w:rsidRDefault="0066242B" w:rsidP="0066242B">
      <w:pPr>
        <w:pStyle w:val="ConsPlusNormal"/>
        <w:ind w:firstLine="539"/>
        <w:jc w:val="both"/>
        <w:rPr>
          <w:sz w:val="20"/>
          <w:szCs w:val="20"/>
        </w:rPr>
      </w:pPr>
    </w:p>
    <w:p w14:paraId="00FB0757" w14:textId="2711E47B" w:rsidR="000D740B" w:rsidRPr="0066242B" w:rsidRDefault="000D740B" w:rsidP="000D740B">
      <w:pPr>
        <w:pStyle w:val="ConsPlusNormal"/>
        <w:ind w:firstLine="540"/>
        <w:jc w:val="both"/>
        <w:rPr>
          <w:sz w:val="28"/>
          <w:szCs w:val="28"/>
        </w:rPr>
      </w:pPr>
      <w:r w:rsidRPr="0066242B">
        <w:rPr>
          <w:sz w:val="28"/>
          <w:szCs w:val="28"/>
        </w:rPr>
        <w:t>с другой стороны, далее именуемые "Стороны", в соответствии с Бюджетным кодексом Российской Федерации,__________________________</w:t>
      </w:r>
    </w:p>
    <w:p w14:paraId="395555DE" w14:textId="780265C9" w:rsidR="000D740B" w:rsidRPr="0066242B" w:rsidRDefault="000D740B" w:rsidP="000D740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6242B">
        <w:rPr>
          <w:sz w:val="28"/>
          <w:szCs w:val="28"/>
        </w:rPr>
        <w:t>______________________________________________________________,</w:t>
      </w:r>
    </w:p>
    <w:p w14:paraId="19CC0782" w14:textId="6A1F1FF9" w:rsidR="000D740B" w:rsidRPr="0066242B" w:rsidRDefault="000D740B" w:rsidP="0066242B">
      <w:pPr>
        <w:pStyle w:val="ConsPlusNormal"/>
        <w:ind w:firstLine="539"/>
        <w:jc w:val="both"/>
        <w:rPr>
          <w:sz w:val="20"/>
          <w:szCs w:val="20"/>
        </w:rPr>
      </w:pPr>
      <w:r w:rsidRPr="0066242B">
        <w:rPr>
          <w:sz w:val="20"/>
          <w:szCs w:val="20"/>
        </w:rPr>
        <w:t xml:space="preserve">(наименование Порядка предоставления субсидий из бюджета сельского поселения </w:t>
      </w:r>
      <w:proofErr w:type="spellStart"/>
      <w:r w:rsidR="00D20816">
        <w:rPr>
          <w:sz w:val="20"/>
          <w:szCs w:val="20"/>
        </w:rPr>
        <w:t>Дюртюлинский</w:t>
      </w:r>
      <w:proofErr w:type="spellEnd"/>
      <w:r w:rsidRPr="0066242B">
        <w:rPr>
          <w:sz w:val="20"/>
          <w:szCs w:val="20"/>
        </w:rPr>
        <w:t xml:space="preserve"> сельсовет муниципального района </w:t>
      </w:r>
      <w:r w:rsidR="00405527" w:rsidRPr="0066242B">
        <w:rPr>
          <w:sz w:val="20"/>
          <w:szCs w:val="20"/>
        </w:rPr>
        <w:t>Шаранский</w:t>
      </w:r>
      <w:r w:rsidRPr="0066242B">
        <w:rPr>
          <w:sz w:val="20"/>
          <w:szCs w:val="20"/>
        </w:rPr>
        <w:t xml:space="preserve"> район Республики Башкортостан юридическим лицам (за исключением муниципальных учреждений), индивидуальным предпринимателям, физическим лицам, производителям товаров, работ, услуг)</w:t>
      </w:r>
    </w:p>
    <w:p w14:paraId="4348CDB5" w14:textId="5D5E1D14" w:rsidR="000D740B" w:rsidRPr="0066242B" w:rsidRDefault="000D740B" w:rsidP="000D740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6242B">
        <w:rPr>
          <w:sz w:val="28"/>
          <w:szCs w:val="28"/>
        </w:rPr>
        <w:t xml:space="preserve">утвержденного постановлением администрации сельского поселения </w:t>
      </w:r>
      <w:proofErr w:type="spellStart"/>
      <w:r w:rsidR="00D20816">
        <w:rPr>
          <w:sz w:val="28"/>
          <w:szCs w:val="28"/>
        </w:rPr>
        <w:t>Дюртюлинский</w:t>
      </w:r>
      <w:proofErr w:type="spellEnd"/>
      <w:r w:rsidRPr="0066242B">
        <w:rPr>
          <w:sz w:val="28"/>
          <w:szCs w:val="28"/>
        </w:rPr>
        <w:t xml:space="preserve"> сельсовет муниципального района </w:t>
      </w:r>
      <w:r w:rsidR="00405527" w:rsidRPr="0066242B">
        <w:rPr>
          <w:sz w:val="28"/>
          <w:szCs w:val="28"/>
        </w:rPr>
        <w:t>Шаранский</w:t>
      </w:r>
      <w:r w:rsidRPr="0066242B">
        <w:rPr>
          <w:sz w:val="28"/>
          <w:szCs w:val="28"/>
        </w:rPr>
        <w:t xml:space="preserve"> район Республики Башкортостан от </w:t>
      </w:r>
      <w:r w:rsidR="0066242B">
        <w:rPr>
          <w:sz w:val="28"/>
          <w:szCs w:val="28"/>
        </w:rPr>
        <w:t>«</w:t>
      </w:r>
      <w:r w:rsidRPr="0066242B">
        <w:rPr>
          <w:sz w:val="28"/>
          <w:szCs w:val="28"/>
        </w:rPr>
        <w:t>___</w:t>
      </w:r>
      <w:r w:rsidR="0066242B">
        <w:rPr>
          <w:sz w:val="28"/>
          <w:szCs w:val="28"/>
        </w:rPr>
        <w:t>»</w:t>
      </w:r>
      <w:r w:rsidRPr="0066242B">
        <w:rPr>
          <w:sz w:val="28"/>
          <w:szCs w:val="28"/>
        </w:rPr>
        <w:t xml:space="preserve"> ____ 20__ г </w:t>
      </w:r>
      <w:r w:rsidR="0066242B">
        <w:rPr>
          <w:sz w:val="28"/>
          <w:szCs w:val="28"/>
        </w:rPr>
        <w:t>№</w:t>
      </w:r>
      <w:r w:rsidRPr="0066242B">
        <w:rPr>
          <w:sz w:val="28"/>
          <w:szCs w:val="28"/>
        </w:rPr>
        <w:t xml:space="preserve"> ___ (далее - Порядок предоставления субсидий), заключили настоящее соглашение (договор) (далее - Соглашение) о нижеследующем.</w:t>
      </w:r>
    </w:p>
    <w:p w14:paraId="5B087D88" w14:textId="77777777" w:rsidR="000D740B" w:rsidRPr="0066242B" w:rsidRDefault="000D740B" w:rsidP="0066242B">
      <w:pPr>
        <w:pStyle w:val="ConsPlusNormal"/>
        <w:spacing w:before="240"/>
        <w:ind w:firstLine="540"/>
        <w:jc w:val="center"/>
        <w:rPr>
          <w:sz w:val="28"/>
          <w:szCs w:val="28"/>
        </w:rPr>
      </w:pPr>
      <w:r w:rsidRPr="0066242B">
        <w:rPr>
          <w:sz w:val="28"/>
          <w:szCs w:val="28"/>
        </w:rPr>
        <w:t>1. Предмет Соглашения</w:t>
      </w:r>
    </w:p>
    <w:p w14:paraId="6FC4B002" w14:textId="3B5E690E" w:rsidR="000D740B" w:rsidRDefault="000D740B" w:rsidP="000D740B">
      <w:pPr>
        <w:pStyle w:val="ConsPlusNormal"/>
        <w:spacing w:before="240"/>
        <w:ind w:firstLine="540"/>
        <w:jc w:val="both"/>
      </w:pPr>
      <w:r w:rsidRPr="0066242B">
        <w:rPr>
          <w:sz w:val="28"/>
          <w:szCs w:val="28"/>
        </w:rPr>
        <w:t xml:space="preserve">1.1. Предметом настоящего Соглашения является предоставление из бюджета </w:t>
      </w:r>
      <w:proofErr w:type="spellStart"/>
      <w:r w:rsidR="00D20816">
        <w:rPr>
          <w:sz w:val="28"/>
          <w:szCs w:val="28"/>
        </w:rPr>
        <w:t>Дюртюлинский</w:t>
      </w:r>
      <w:proofErr w:type="spellEnd"/>
      <w:r w:rsidRPr="0066242B">
        <w:rPr>
          <w:sz w:val="28"/>
          <w:szCs w:val="28"/>
        </w:rPr>
        <w:t xml:space="preserve"> сельского поселения </w:t>
      </w:r>
      <w:proofErr w:type="spellStart"/>
      <w:r w:rsidR="00405527" w:rsidRPr="0066242B">
        <w:rPr>
          <w:sz w:val="28"/>
          <w:szCs w:val="28"/>
        </w:rPr>
        <w:t>Шаранский</w:t>
      </w:r>
      <w:proofErr w:type="spellEnd"/>
      <w:r w:rsidRPr="0066242B">
        <w:rPr>
          <w:sz w:val="28"/>
          <w:szCs w:val="28"/>
        </w:rPr>
        <w:t xml:space="preserve"> района в 20___ году</w:t>
      </w:r>
      <w:r>
        <w:t xml:space="preserve"> ____________________________________________________________________</w:t>
      </w:r>
    </w:p>
    <w:p w14:paraId="67A12241" w14:textId="77777777" w:rsidR="000D740B" w:rsidRPr="0066242B" w:rsidRDefault="000D740B" w:rsidP="0066242B">
      <w:pPr>
        <w:pStyle w:val="ConsPlusNormal"/>
        <w:ind w:firstLine="539"/>
        <w:jc w:val="center"/>
        <w:rPr>
          <w:sz w:val="20"/>
          <w:szCs w:val="20"/>
        </w:rPr>
      </w:pPr>
      <w:r w:rsidRPr="0066242B">
        <w:rPr>
          <w:sz w:val="20"/>
          <w:szCs w:val="20"/>
        </w:rPr>
        <w:t>(наименование Получателя)</w:t>
      </w:r>
    </w:p>
    <w:p w14:paraId="2BABF640" w14:textId="49C16026" w:rsidR="000D740B" w:rsidRDefault="000D740B" w:rsidP="000D740B">
      <w:pPr>
        <w:pStyle w:val="ConsPlusNormal"/>
        <w:spacing w:before="240"/>
        <w:ind w:firstLine="540"/>
        <w:jc w:val="both"/>
      </w:pPr>
      <w:r w:rsidRPr="0066242B">
        <w:rPr>
          <w:sz w:val="28"/>
          <w:szCs w:val="28"/>
        </w:rPr>
        <w:t xml:space="preserve">субсидии </w:t>
      </w:r>
      <w:proofErr w:type="gramStart"/>
      <w:r w:rsidRPr="0066242B">
        <w:rPr>
          <w:sz w:val="28"/>
          <w:szCs w:val="28"/>
        </w:rPr>
        <w:t>на</w:t>
      </w:r>
      <w:proofErr w:type="gramEnd"/>
      <w:r>
        <w:t xml:space="preserve"> _____________________________________________________________</w:t>
      </w:r>
    </w:p>
    <w:p w14:paraId="7F12B888" w14:textId="35A97DCF" w:rsidR="000D740B" w:rsidRPr="0066242B" w:rsidRDefault="0066242B" w:rsidP="0066242B">
      <w:pPr>
        <w:pStyle w:val="ConsPlusNormal"/>
        <w:ind w:firstLine="53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</w:t>
      </w:r>
      <w:r w:rsidR="000D740B" w:rsidRPr="0066242B">
        <w:rPr>
          <w:sz w:val="20"/>
          <w:szCs w:val="20"/>
        </w:rPr>
        <w:t>(указание цели предоставления субсидии)</w:t>
      </w:r>
    </w:p>
    <w:p w14:paraId="76D873B4" w14:textId="4BE296CA" w:rsidR="0066242B" w:rsidRDefault="000D740B" w:rsidP="0066242B">
      <w:pPr>
        <w:pStyle w:val="ConsPlusNormal"/>
        <w:ind w:firstLine="539"/>
        <w:jc w:val="both"/>
      </w:pPr>
      <w:r w:rsidRPr="0066242B">
        <w:rPr>
          <w:sz w:val="28"/>
          <w:szCs w:val="28"/>
        </w:rPr>
        <w:t xml:space="preserve">(далее - Субсидия) по кодам классификации расходов бюджетов Российской Федерации: код главного распорядителя средств бюджета сельского поселения </w:t>
      </w:r>
      <w:proofErr w:type="spellStart"/>
      <w:r w:rsidR="00D20816">
        <w:rPr>
          <w:sz w:val="28"/>
          <w:szCs w:val="28"/>
        </w:rPr>
        <w:t>Дюртюлинский</w:t>
      </w:r>
      <w:proofErr w:type="spellEnd"/>
      <w:r w:rsidRPr="0066242B">
        <w:rPr>
          <w:sz w:val="28"/>
          <w:szCs w:val="28"/>
        </w:rPr>
        <w:t xml:space="preserve"> сельсовет муниципального района </w:t>
      </w:r>
      <w:r w:rsidR="00405527" w:rsidRPr="0066242B">
        <w:rPr>
          <w:sz w:val="28"/>
          <w:szCs w:val="28"/>
        </w:rPr>
        <w:t>Шаранский</w:t>
      </w:r>
      <w:r w:rsidRPr="0066242B">
        <w:rPr>
          <w:sz w:val="28"/>
          <w:szCs w:val="28"/>
        </w:rPr>
        <w:t xml:space="preserve"> район Республики Башкортостан ____________________, раздел ________, подраздел ___________, целевая статья _______________, вид расходов ______________ в рамках подпрограммы </w:t>
      </w:r>
      <w:r w:rsidR="0066242B">
        <w:rPr>
          <w:sz w:val="28"/>
          <w:szCs w:val="28"/>
        </w:rPr>
        <w:t>«</w:t>
      </w:r>
      <w:r w:rsidRPr="0066242B">
        <w:rPr>
          <w:sz w:val="28"/>
          <w:szCs w:val="28"/>
        </w:rPr>
        <w:t>_______________________________________</w:t>
      </w:r>
      <w:r w:rsidR="0066242B">
        <w:rPr>
          <w:sz w:val="28"/>
          <w:szCs w:val="28"/>
        </w:rPr>
        <w:t>»</w:t>
      </w:r>
      <w:r w:rsidRPr="0066242B">
        <w:rPr>
          <w:sz w:val="28"/>
          <w:szCs w:val="28"/>
        </w:rPr>
        <w:t xml:space="preserve"> государственной программы</w:t>
      </w:r>
      <w:r>
        <w:t xml:space="preserve"> </w:t>
      </w:r>
      <w:r w:rsidR="0066242B">
        <w:t xml:space="preserve">                     </w:t>
      </w:r>
    </w:p>
    <w:p w14:paraId="0C3E3DF5" w14:textId="2A5CCFBA" w:rsidR="000D740B" w:rsidRDefault="0066242B" w:rsidP="0066242B">
      <w:pPr>
        <w:pStyle w:val="ConsPlusNormal"/>
        <w:ind w:firstLine="539"/>
        <w:jc w:val="both"/>
      </w:pPr>
      <w:r>
        <w:t xml:space="preserve">               </w:t>
      </w:r>
      <w:r w:rsidR="000D740B" w:rsidRPr="0066242B">
        <w:rPr>
          <w:sz w:val="20"/>
          <w:szCs w:val="20"/>
        </w:rPr>
        <w:t>(наименование подпрограммы)</w:t>
      </w:r>
    </w:p>
    <w:p w14:paraId="4ADB9FEB" w14:textId="6B4CFFD9" w:rsidR="000D740B" w:rsidRDefault="0066242B" w:rsidP="000D740B">
      <w:pPr>
        <w:pStyle w:val="ConsPlusNormal"/>
        <w:spacing w:before="240"/>
        <w:ind w:firstLine="540"/>
        <w:jc w:val="both"/>
      </w:pPr>
      <w:r>
        <w:t>«</w:t>
      </w:r>
      <w:r w:rsidR="000D740B">
        <w:t>___________________________________________________________________________________________________________________________________</w:t>
      </w:r>
      <w:r>
        <w:t>»</w:t>
      </w:r>
      <w:r w:rsidR="000D740B">
        <w:t>&lt;1&gt;</w:t>
      </w:r>
    </w:p>
    <w:p w14:paraId="6692D1E3" w14:textId="77777777" w:rsidR="000D740B" w:rsidRDefault="000D740B" w:rsidP="0066242B">
      <w:pPr>
        <w:pStyle w:val="ConsPlusNormal"/>
        <w:ind w:firstLine="539"/>
        <w:jc w:val="both"/>
      </w:pPr>
      <w:r>
        <w:t>(наименование государственной программы)</w:t>
      </w:r>
    </w:p>
    <w:p w14:paraId="298AD14D" w14:textId="77777777" w:rsidR="000D740B" w:rsidRPr="0066242B" w:rsidRDefault="000D740B" w:rsidP="0066242B">
      <w:pPr>
        <w:pStyle w:val="ConsPlusNormal"/>
        <w:ind w:firstLine="539"/>
        <w:jc w:val="both"/>
        <w:rPr>
          <w:sz w:val="28"/>
          <w:szCs w:val="28"/>
        </w:rPr>
      </w:pPr>
    </w:p>
    <w:p w14:paraId="4D8C36A9" w14:textId="77777777" w:rsidR="000D740B" w:rsidRPr="0066242B" w:rsidRDefault="000D740B" w:rsidP="0066242B">
      <w:pPr>
        <w:pStyle w:val="ConsPlusNormal"/>
        <w:ind w:firstLine="539"/>
        <w:jc w:val="both"/>
        <w:rPr>
          <w:sz w:val="28"/>
          <w:szCs w:val="28"/>
        </w:rPr>
      </w:pPr>
      <w:r w:rsidRPr="0066242B">
        <w:rPr>
          <w:sz w:val="28"/>
          <w:szCs w:val="28"/>
        </w:rPr>
        <w:t>2. Размер субсидии</w:t>
      </w:r>
    </w:p>
    <w:p w14:paraId="1719DA5F" w14:textId="77777777" w:rsidR="000D740B" w:rsidRPr="0066242B" w:rsidRDefault="000D740B" w:rsidP="0066242B">
      <w:pPr>
        <w:pStyle w:val="ConsPlusNormal"/>
        <w:ind w:firstLine="539"/>
        <w:jc w:val="both"/>
        <w:rPr>
          <w:sz w:val="28"/>
          <w:szCs w:val="28"/>
        </w:rPr>
      </w:pPr>
    </w:p>
    <w:p w14:paraId="55DB3458" w14:textId="2E25C2BB" w:rsidR="000D740B" w:rsidRPr="0066242B" w:rsidRDefault="000D740B" w:rsidP="0066242B">
      <w:pPr>
        <w:pStyle w:val="ConsPlusNormal"/>
        <w:ind w:firstLine="539"/>
        <w:jc w:val="both"/>
        <w:rPr>
          <w:sz w:val="28"/>
          <w:szCs w:val="28"/>
        </w:rPr>
      </w:pPr>
      <w:r w:rsidRPr="0066242B">
        <w:rPr>
          <w:sz w:val="28"/>
          <w:szCs w:val="28"/>
        </w:rPr>
        <w:t>2.1. Субсидия предоставляется Учреждению для достижения цел</w:t>
      </w:r>
      <w:proofErr w:type="gramStart"/>
      <w:r w:rsidRPr="0066242B">
        <w:rPr>
          <w:sz w:val="28"/>
          <w:szCs w:val="28"/>
        </w:rPr>
        <w:t>и(</w:t>
      </w:r>
      <w:proofErr w:type="gramEnd"/>
      <w:r w:rsidRPr="0066242B">
        <w:rPr>
          <w:sz w:val="28"/>
          <w:szCs w:val="28"/>
        </w:rPr>
        <w:t>ей), указанной</w:t>
      </w:r>
      <w:r w:rsidR="0066242B">
        <w:rPr>
          <w:sz w:val="28"/>
          <w:szCs w:val="28"/>
        </w:rPr>
        <w:t xml:space="preserve"> </w:t>
      </w:r>
      <w:r w:rsidRPr="0066242B">
        <w:rPr>
          <w:sz w:val="28"/>
          <w:szCs w:val="28"/>
        </w:rPr>
        <w:t>(</w:t>
      </w:r>
      <w:proofErr w:type="spellStart"/>
      <w:r w:rsidRPr="0066242B">
        <w:rPr>
          <w:sz w:val="28"/>
          <w:szCs w:val="28"/>
        </w:rPr>
        <w:t>ых</w:t>
      </w:r>
      <w:proofErr w:type="spellEnd"/>
      <w:r w:rsidRPr="0066242B">
        <w:rPr>
          <w:sz w:val="28"/>
          <w:szCs w:val="28"/>
        </w:rPr>
        <w:t>) в пункте 1.1 настоящего Соглашения.</w:t>
      </w:r>
    </w:p>
    <w:p w14:paraId="5573F8E5" w14:textId="2B46BF9E" w:rsidR="000D740B" w:rsidRPr="0066242B" w:rsidRDefault="000D740B" w:rsidP="0066242B">
      <w:pPr>
        <w:pStyle w:val="ConsPlusNormal"/>
        <w:ind w:firstLine="539"/>
        <w:jc w:val="both"/>
        <w:rPr>
          <w:sz w:val="28"/>
          <w:szCs w:val="28"/>
        </w:rPr>
      </w:pPr>
      <w:r w:rsidRPr="0066242B">
        <w:rPr>
          <w:sz w:val="28"/>
          <w:szCs w:val="28"/>
        </w:rPr>
        <w:t xml:space="preserve">2.2. Размер Субсидии, предоставляемой из бюджета сельского поселения </w:t>
      </w:r>
      <w:proofErr w:type="spellStart"/>
      <w:r w:rsidR="00D20816">
        <w:rPr>
          <w:sz w:val="28"/>
          <w:szCs w:val="28"/>
        </w:rPr>
        <w:lastRenderedPageBreak/>
        <w:t>Дюртюлинский</w:t>
      </w:r>
      <w:proofErr w:type="spellEnd"/>
      <w:r w:rsidRPr="0066242B">
        <w:rPr>
          <w:sz w:val="28"/>
          <w:szCs w:val="28"/>
        </w:rPr>
        <w:t xml:space="preserve"> сельсовет муниципального района </w:t>
      </w:r>
      <w:r w:rsidR="00405527" w:rsidRPr="0066242B">
        <w:rPr>
          <w:sz w:val="28"/>
          <w:szCs w:val="28"/>
        </w:rPr>
        <w:t>Шаранский</w:t>
      </w:r>
      <w:r w:rsidRPr="0066242B">
        <w:rPr>
          <w:sz w:val="28"/>
          <w:szCs w:val="28"/>
        </w:rPr>
        <w:t xml:space="preserve"> район Республики Башкортостан, в соответствии с настоящим Соглашением, составляет:</w:t>
      </w:r>
    </w:p>
    <w:p w14:paraId="5D205CBB" w14:textId="77777777" w:rsidR="000D740B" w:rsidRPr="0066242B" w:rsidRDefault="000D740B" w:rsidP="0066242B">
      <w:pPr>
        <w:pStyle w:val="ConsPlusNormal"/>
        <w:ind w:firstLine="539"/>
        <w:jc w:val="both"/>
        <w:rPr>
          <w:sz w:val="28"/>
          <w:szCs w:val="28"/>
        </w:rPr>
      </w:pPr>
      <w:r w:rsidRPr="0066242B">
        <w:rPr>
          <w:sz w:val="28"/>
          <w:szCs w:val="28"/>
        </w:rPr>
        <w:t>в 20___ году</w:t>
      </w:r>
      <w:proofErr w:type="gramStart"/>
      <w:r w:rsidRPr="0066242B">
        <w:rPr>
          <w:sz w:val="28"/>
          <w:szCs w:val="28"/>
        </w:rPr>
        <w:t xml:space="preserve"> _________ (________________________________) </w:t>
      </w:r>
      <w:proofErr w:type="gramEnd"/>
      <w:r w:rsidRPr="0066242B">
        <w:rPr>
          <w:sz w:val="28"/>
          <w:szCs w:val="28"/>
        </w:rPr>
        <w:t>рублей:</w:t>
      </w:r>
    </w:p>
    <w:p w14:paraId="3D924F38" w14:textId="0C34B864" w:rsidR="000D740B" w:rsidRPr="0066242B" w:rsidRDefault="0066242B" w:rsidP="0066242B">
      <w:pPr>
        <w:pStyle w:val="ConsPlusNormal"/>
        <w:ind w:firstLine="53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</w:t>
      </w:r>
      <w:r w:rsidR="000D740B" w:rsidRPr="0066242B">
        <w:rPr>
          <w:sz w:val="20"/>
          <w:szCs w:val="20"/>
        </w:rPr>
        <w:t>(сумма прописью)</w:t>
      </w:r>
    </w:p>
    <w:p w14:paraId="30F5F6A7" w14:textId="4C8DE7A1" w:rsidR="000D740B" w:rsidRPr="0066242B" w:rsidRDefault="000D740B" w:rsidP="0066242B">
      <w:pPr>
        <w:pStyle w:val="ConsPlusNormal"/>
        <w:ind w:firstLine="539"/>
        <w:jc w:val="both"/>
        <w:rPr>
          <w:sz w:val="28"/>
          <w:szCs w:val="28"/>
        </w:rPr>
      </w:pPr>
      <w:r w:rsidRPr="0066242B">
        <w:rPr>
          <w:sz w:val="28"/>
          <w:szCs w:val="28"/>
        </w:rPr>
        <w:t xml:space="preserve">2.2. Субсидии предоставляются из бюджета сельского поселения </w:t>
      </w:r>
      <w:proofErr w:type="spellStart"/>
      <w:r w:rsidR="00D20816">
        <w:rPr>
          <w:sz w:val="28"/>
          <w:szCs w:val="28"/>
        </w:rPr>
        <w:t>Дюртюлинский</w:t>
      </w:r>
      <w:proofErr w:type="spellEnd"/>
      <w:r w:rsidRPr="0066242B">
        <w:rPr>
          <w:sz w:val="28"/>
          <w:szCs w:val="28"/>
        </w:rPr>
        <w:t xml:space="preserve"> сельсовет муниципального района </w:t>
      </w:r>
      <w:r w:rsidR="00405527" w:rsidRPr="0066242B">
        <w:rPr>
          <w:sz w:val="28"/>
          <w:szCs w:val="28"/>
        </w:rPr>
        <w:t>Шаранский</w:t>
      </w:r>
      <w:r w:rsidRPr="0066242B">
        <w:rPr>
          <w:sz w:val="28"/>
          <w:szCs w:val="28"/>
        </w:rPr>
        <w:t xml:space="preserve"> район Республики Башкортостан в пределах объемов бюджетных ассигнований, предусмотренных Главному распорядителю средств бюджета сельского поселения </w:t>
      </w:r>
      <w:proofErr w:type="spellStart"/>
      <w:r w:rsidR="00D20816">
        <w:rPr>
          <w:sz w:val="28"/>
          <w:szCs w:val="28"/>
        </w:rPr>
        <w:t>Дюртюлинский</w:t>
      </w:r>
      <w:proofErr w:type="spellEnd"/>
      <w:r w:rsidRPr="0066242B">
        <w:rPr>
          <w:sz w:val="28"/>
          <w:szCs w:val="28"/>
        </w:rPr>
        <w:t xml:space="preserve"> сельсовет муниципального района </w:t>
      </w:r>
      <w:r w:rsidR="00405527" w:rsidRPr="0066242B">
        <w:rPr>
          <w:sz w:val="28"/>
          <w:szCs w:val="28"/>
        </w:rPr>
        <w:t>Шаранский</w:t>
      </w:r>
      <w:r w:rsidRPr="0066242B">
        <w:rPr>
          <w:sz w:val="28"/>
          <w:szCs w:val="28"/>
        </w:rPr>
        <w:t xml:space="preserve"> район Республики Башкортостан в бюджете сельского поселения </w:t>
      </w:r>
      <w:proofErr w:type="spellStart"/>
      <w:r w:rsidR="00D20816">
        <w:rPr>
          <w:sz w:val="28"/>
          <w:szCs w:val="28"/>
        </w:rPr>
        <w:t>Дюртюлинский</w:t>
      </w:r>
      <w:proofErr w:type="spellEnd"/>
      <w:r w:rsidRPr="0066242B">
        <w:rPr>
          <w:sz w:val="28"/>
          <w:szCs w:val="28"/>
        </w:rPr>
        <w:t xml:space="preserve"> сельсовет муниципального района </w:t>
      </w:r>
      <w:r w:rsidR="00405527" w:rsidRPr="0066242B">
        <w:rPr>
          <w:sz w:val="28"/>
          <w:szCs w:val="28"/>
        </w:rPr>
        <w:t>Шаранский</w:t>
      </w:r>
      <w:r w:rsidRPr="0066242B">
        <w:rPr>
          <w:sz w:val="28"/>
          <w:szCs w:val="28"/>
        </w:rPr>
        <w:t xml:space="preserve"> район Республики Башкортостан на текущий финансовый год.</w:t>
      </w:r>
    </w:p>
    <w:p w14:paraId="7290BB8D" w14:textId="77777777" w:rsidR="0066242B" w:rsidRDefault="0066242B" w:rsidP="0066242B">
      <w:pPr>
        <w:pStyle w:val="ConsPlusNormal"/>
        <w:ind w:firstLine="539"/>
        <w:jc w:val="both"/>
        <w:rPr>
          <w:sz w:val="28"/>
          <w:szCs w:val="28"/>
        </w:rPr>
      </w:pPr>
    </w:p>
    <w:p w14:paraId="6704404E" w14:textId="14433D3B" w:rsidR="000D740B" w:rsidRPr="0066242B" w:rsidRDefault="000D740B" w:rsidP="0066242B">
      <w:pPr>
        <w:pStyle w:val="ConsPlusNormal"/>
        <w:ind w:firstLine="539"/>
        <w:jc w:val="center"/>
        <w:rPr>
          <w:sz w:val="28"/>
          <w:szCs w:val="28"/>
        </w:rPr>
      </w:pPr>
      <w:r w:rsidRPr="0066242B">
        <w:rPr>
          <w:sz w:val="28"/>
          <w:szCs w:val="28"/>
        </w:rPr>
        <w:t>3. Условия предоставления субсидии</w:t>
      </w:r>
    </w:p>
    <w:p w14:paraId="2923CFCC" w14:textId="77777777" w:rsidR="000D740B" w:rsidRPr="0066242B" w:rsidRDefault="000D740B" w:rsidP="0066242B">
      <w:pPr>
        <w:pStyle w:val="ConsPlusNormal"/>
        <w:ind w:firstLine="539"/>
        <w:jc w:val="both"/>
        <w:rPr>
          <w:sz w:val="28"/>
          <w:szCs w:val="28"/>
        </w:rPr>
      </w:pPr>
    </w:p>
    <w:p w14:paraId="5DE78852" w14:textId="77777777" w:rsidR="000D740B" w:rsidRPr="0066242B" w:rsidRDefault="000D740B" w:rsidP="0066242B">
      <w:pPr>
        <w:pStyle w:val="ConsPlusNormal"/>
        <w:ind w:firstLine="539"/>
        <w:jc w:val="both"/>
        <w:rPr>
          <w:sz w:val="28"/>
          <w:szCs w:val="28"/>
        </w:rPr>
      </w:pPr>
      <w:r w:rsidRPr="0066242B">
        <w:rPr>
          <w:sz w:val="28"/>
          <w:szCs w:val="28"/>
        </w:rPr>
        <w:t>Субсидия предоставляется при выполнении следующих условий:</w:t>
      </w:r>
    </w:p>
    <w:p w14:paraId="16658902" w14:textId="77777777" w:rsidR="000D740B" w:rsidRPr="0066242B" w:rsidRDefault="000D740B" w:rsidP="0066242B">
      <w:pPr>
        <w:pStyle w:val="ConsPlusNormal"/>
        <w:ind w:firstLine="539"/>
        <w:jc w:val="both"/>
        <w:rPr>
          <w:sz w:val="28"/>
          <w:szCs w:val="28"/>
        </w:rPr>
      </w:pPr>
      <w:r w:rsidRPr="0066242B">
        <w:rPr>
          <w:sz w:val="28"/>
          <w:szCs w:val="28"/>
        </w:rPr>
        <w:t>3.1. Соответствие Получателя ограничениям, установленным Порядком предоставления субсидии, в том числе:</w:t>
      </w:r>
    </w:p>
    <w:p w14:paraId="5045D5B0" w14:textId="77777777" w:rsidR="000D740B" w:rsidRPr="0066242B" w:rsidRDefault="000D740B" w:rsidP="0066242B">
      <w:pPr>
        <w:pStyle w:val="ConsPlusNormal"/>
        <w:ind w:firstLine="539"/>
        <w:jc w:val="both"/>
        <w:rPr>
          <w:sz w:val="28"/>
          <w:szCs w:val="28"/>
        </w:rPr>
      </w:pPr>
      <w:r w:rsidRPr="0066242B">
        <w:rPr>
          <w:sz w:val="28"/>
          <w:szCs w:val="28"/>
        </w:rPr>
        <w:t>3.1.1. Получатель соответствует критериям, установленным Порядком предоставления субсидии, либо прошел процедуры конкурсного отбора &lt;2&gt;.</w:t>
      </w:r>
    </w:p>
    <w:p w14:paraId="2223911D" w14:textId="2501BBD6" w:rsidR="000D740B" w:rsidRPr="0066242B" w:rsidRDefault="000D740B" w:rsidP="0066242B">
      <w:pPr>
        <w:pStyle w:val="ConsPlusNormal"/>
        <w:ind w:firstLine="539"/>
        <w:jc w:val="both"/>
        <w:rPr>
          <w:sz w:val="28"/>
          <w:szCs w:val="28"/>
        </w:rPr>
      </w:pPr>
      <w:r w:rsidRPr="0066242B">
        <w:rPr>
          <w:sz w:val="28"/>
          <w:szCs w:val="28"/>
        </w:rPr>
        <w:t xml:space="preserve">3.1.2. Получатель на первое число месяца, предшествующего </w:t>
      </w:r>
      <w:r w:rsidR="0066242B" w:rsidRPr="0066242B">
        <w:rPr>
          <w:sz w:val="28"/>
          <w:szCs w:val="28"/>
        </w:rPr>
        <w:t>месяцу,</w:t>
      </w:r>
      <w:r w:rsidRPr="0066242B">
        <w:rPr>
          <w:sz w:val="28"/>
          <w:szCs w:val="28"/>
        </w:rPr>
        <w:t xml:space="preserve"> в котором планируется заключение соглашения о предоставлении Субсидии:</w:t>
      </w:r>
    </w:p>
    <w:p w14:paraId="4982C6A6" w14:textId="77777777" w:rsidR="000D740B" w:rsidRPr="0066242B" w:rsidRDefault="000D740B" w:rsidP="0066242B">
      <w:pPr>
        <w:pStyle w:val="ConsPlusNormal"/>
        <w:ind w:firstLine="539"/>
        <w:jc w:val="both"/>
        <w:rPr>
          <w:sz w:val="28"/>
          <w:szCs w:val="28"/>
        </w:rPr>
      </w:pPr>
      <w:proofErr w:type="gramStart"/>
      <w:r w:rsidRPr="0066242B">
        <w:rPr>
          <w:sz w:val="28"/>
          <w:szCs w:val="28"/>
        </w:rPr>
        <w:t>3.1.2.1)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</w:t>
      </w:r>
      <w:proofErr w:type="gramEnd"/>
      <w:r w:rsidRPr="0066242B">
        <w:rPr>
          <w:sz w:val="28"/>
          <w:szCs w:val="28"/>
        </w:rPr>
        <w:t xml:space="preserve"> </w:t>
      </w:r>
      <w:proofErr w:type="gramStart"/>
      <w:r w:rsidRPr="0066242B">
        <w:rPr>
          <w:sz w:val="28"/>
          <w:szCs w:val="28"/>
        </w:rPr>
        <w:t>отношении</w:t>
      </w:r>
      <w:proofErr w:type="gramEnd"/>
      <w:r w:rsidRPr="0066242B">
        <w:rPr>
          <w:sz w:val="28"/>
          <w:szCs w:val="28"/>
        </w:rPr>
        <w:t xml:space="preserve"> таких юридических лиц, в совокупности превышает 25 процентов;</w:t>
      </w:r>
    </w:p>
    <w:p w14:paraId="390BA23A" w14:textId="2AF02C54" w:rsidR="000D740B" w:rsidRPr="0066242B" w:rsidRDefault="000D740B" w:rsidP="0066242B">
      <w:pPr>
        <w:pStyle w:val="ConsPlusNormal"/>
        <w:ind w:firstLine="539"/>
        <w:jc w:val="both"/>
        <w:rPr>
          <w:sz w:val="28"/>
          <w:szCs w:val="28"/>
        </w:rPr>
      </w:pPr>
      <w:r w:rsidRPr="0066242B">
        <w:rPr>
          <w:sz w:val="28"/>
          <w:szCs w:val="28"/>
        </w:rPr>
        <w:t xml:space="preserve">3.1.3.2) не должен иметь задолженности по налогам, сборам и иным обязательным платежам в бюджет сельского поселения </w:t>
      </w:r>
      <w:proofErr w:type="spellStart"/>
      <w:r w:rsidR="00D20816">
        <w:rPr>
          <w:sz w:val="28"/>
          <w:szCs w:val="28"/>
        </w:rPr>
        <w:t>Дюртюлинский</w:t>
      </w:r>
      <w:proofErr w:type="spellEnd"/>
      <w:r w:rsidRPr="0066242B">
        <w:rPr>
          <w:sz w:val="28"/>
          <w:szCs w:val="28"/>
        </w:rPr>
        <w:t xml:space="preserve"> сельсовет муниципального района </w:t>
      </w:r>
      <w:r w:rsidR="00405527" w:rsidRPr="0066242B">
        <w:rPr>
          <w:sz w:val="28"/>
          <w:szCs w:val="28"/>
        </w:rPr>
        <w:t>Шаранский</w:t>
      </w:r>
      <w:r w:rsidRPr="0066242B">
        <w:rPr>
          <w:sz w:val="28"/>
          <w:szCs w:val="28"/>
        </w:rPr>
        <w:t xml:space="preserve"> район Республики Башкортостан, срок исполнения по которым наступил в соответствии с законодательством Российской Федерации (в случае, если такое требование предусмотрено правовым актом);</w:t>
      </w:r>
    </w:p>
    <w:p w14:paraId="0E5B4F55" w14:textId="761B767D" w:rsidR="000D740B" w:rsidRPr="0066242B" w:rsidRDefault="000D740B" w:rsidP="0066242B">
      <w:pPr>
        <w:pStyle w:val="ConsPlusNormal"/>
        <w:ind w:firstLine="539"/>
        <w:jc w:val="both"/>
        <w:rPr>
          <w:sz w:val="28"/>
          <w:szCs w:val="28"/>
        </w:rPr>
      </w:pPr>
      <w:proofErr w:type="gramStart"/>
      <w:r w:rsidRPr="0066242B">
        <w:rPr>
          <w:sz w:val="28"/>
          <w:szCs w:val="28"/>
        </w:rPr>
        <w:t xml:space="preserve">3.1.2.3) не должен иметь просроченной задолженности по возврату в бюджет сельского поселения </w:t>
      </w:r>
      <w:proofErr w:type="spellStart"/>
      <w:r w:rsidR="00D20816">
        <w:rPr>
          <w:sz w:val="28"/>
          <w:szCs w:val="28"/>
        </w:rPr>
        <w:t>Дюртюлинский</w:t>
      </w:r>
      <w:proofErr w:type="spellEnd"/>
      <w:r w:rsidRPr="0066242B">
        <w:rPr>
          <w:sz w:val="28"/>
          <w:szCs w:val="28"/>
        </w:rPr>
        <w:t xml:space="preserve"> сельсовет муниципального района </w:t>
      </w:r>
      <w:r w:rsidR="00405527" w:rsidRPr="0066242B">
        <w:rPr>
          <w:sz w:val="28"/>
          <w:szCs w:val="28"/>
        </w:rPr>
        <w:t>Шаранский</w:t>
      </w:r>
      <w:r w:rsidRPr="0066242B">
        <w:rPr>
          <w:sz w:val="28"/>
          <w:szCs w:val="28"/>
        </w:rPr>
        <w:t xml:space="preserve"> район Республики Башкортостан субсидий, бюджетных инвестиций, предоставленных в соответствии с другими нормативными правовыми актами сельского поселения </w:t>
      </w:r>
      <w:proofErr w:type="spellStart"/>
      <w:r w:rsidR="00D20816">
        <w:rPr>
          <w:sz w:val="28"/>
          <w:szCs w:val="28"/>
        </w:rPr>
        <w:t>Дюртюлинский</w:t>
      </w:r>
      <w:proofErr w:type="spellEnd"/>
      <w:r w:rsidRPr="0066242B">
        <w:rPr>
          <w:sz w:val="28"/>
          <w:szCs w:val="28"/>
        </w:rPr>
        <w:t xml:space="preserve"> сельсовет муниципального района </w:t>
      </w:r>
      <w:r w:rsidR="00405527" w:rsidRPr="0066242B">
        <w:rPr>
          <w:sz w:val="28"/>
          <w:szCs w:val="28"/>
        </w:rPr>
        <w:t>Шаранский</w:t>
      </w:r>
      <w:r w:rsidRPr="0066242B">
        <w:rPr>
          <w:sz w:val="28"/>
          <w:szCs w:val="28"/>
        </w:rPr>
        <w:t xml:space="preserve"> район Республики Башкортостан (в случае, если такое требование предусмотрено правовым актом), и иной просроченной задолженности перед бюджетом сельского поселения </w:t>
      </w:r>
      <w:proofErr w:type="spellStart"/>
      <w:r w:rsidR="00D20816">
        <w:rPr>
          <w:sz w:val="28"/>
          <w:szCs w:val="28"/>
        </w:rPr>
        <w:lastRenderedPageBreak/>
        <w:t>Дюртюлинский</w:t>
      </w:r>
      <w:proofErr w:type="spellEnd"/>
      <w:r w:rsidRPr="0066242B">
        <w:rPr>
          <w:sz w:val="28"/>
          <w:szCs w:val="28"/>
        </w:rPr>
        <w:t xml:space="preserve"> сельсовет муниципального</w:t>
      </w:r>
      <w:proofErr w:type="gramEnd"/>
      <w:r w:rsidRPr="0066242B">
        <w:rPr>
          <w:sz w:val="28"/>
          <w:szCs w:val="28"/>
        </w:rPr>
        <w:t xml:space="preserve"> района </w:t>
      </w:r>
      <w:r w:rsidR="00405527" w:rsidRPr="0066242B">
        <w:rPr>
          <w:sz w:val="28"/>
          <w:szCs w:val="28"/>
        </w:rPr>
        <w:t>Шаранский</w:t>
      </w:r>
      <w:r w:rsidRPr="0066242B">
        <w:rPr>
          <w:sz w:val="28"/>
          <w:szCs w:val="28"/>
        </w:rPr>
        <w:t xml:space="preserve"> район Республики Башкортостан;</w:t>
      </w:r>
    </w:p>
    <w:p w14:paraId="5FFF3590" w14:textId="77777777" w:rsidR="000D740B" w:rsidRPr="0066242B" w:rsidRDefault="000D740B" w:rsidP="0066242B">
      <w:pPr>
        <w:pStyle w:val="ConsPlusNormal"/>
        <w:ind w:firstLine="539"/>
        <w:jc w:val="both"/>
        <w:rPr>
          <w:sz w:val="28"/>
          <w:szCs w:val="28"/>
        </w:rPr>
      </w:pPr>
      <w:r w:rsidRPr="0066242B">
        <w:rPr>
          <w:sz w:val="28"/>
          <w:szCs w:val="28"/>
        </w:rPr>
        <w:t>3.1.2.4) не должен находиться в процессе реорганизации, ликвидации, банкротства и не должен иметь ограничения на осуществление хозяйственной деятельности (в случае, если такое требование предусмотрено правовым актом);</w:t>
      </w:r>
    </w:p>
    <w:p w14:paraId="5CB6AC4E" w14:textId="2BE0F461" w:rsidR="000D740B" w:rsidRPr="0066242B" w:rsidRDefault="000D740B" w:rsidP="0066242B">
      <w:pPr>
        <w:pStyle w:val="ConsPlusNormal"/>
        <w:ind w:firstLine="539"/>
        <w:jc w:val="both"/>
        <w:rPr>
          <w:sz w:val="28"/>
          <w:szCs w:val="28"/>
        </w:rPr>
      </w:pPr>
      <w:r w:rsidRPr="0066242B">
        <w:rPr>
          <w:sz w:val="28"/>
          <w:szCs w:val="28"/>
        </w:rPr>
        <w:t xml:space="preserve">3.1.2.5) не должен получать средства из бюджета сельского поселения </w:t>
      </w:r>
      <w:proofErr w:type="spellStart"/>
      <w:r w:rsidR="00D20816">
        <w:rPr>
          <w:sz w:val="28"/>
          <w:szCs w:val="28"/>
        </w:rPr>
        <w:t>Дюртюлинский</w:t>
      </w:r>
      <w:proofErr w:type="spellEnd"/>
      <w:r w:rsidRPr="0066242B">
        <w:rPr>
          <w:sz w:val="28"/>
          <w:szCs w:val="28"/>
        </w:rPr>
        <w:t xml:space="preserve"> сельсовет муниципального района </w:t>
      </w:r>
      <w:r w:rsidR="00405527" w:rsidRPr="0066242B">
        <w:rPr>
          <w:sz w:val="28"/>
          <w:szCs w:val="28"/>
        </w:rPr>
        <w:t>Шаранский</w:t>
      </w:r>
      <w:r w:rsidRPr="0066242B">
        <w:rPr>
          <w:sz w:val="28"/>
          <w:szCs w:val="28"/>
        </w:rPr>
        <w:t xml:space="preserve"> район Республики Башкортостан на цели, указанные в пункте 1.1 настоящего Соглашения в соответствии с иными нормативными правовыми актами сельского поселения </w:t>
      </w:r>
      <w:proofErr w:type="spellStart"/>
      <w:r w:rsidR="00D20816">
        <w:rPr>
          <w:sz w:val="28"/>
          <w:szCs w:val="28"/>
        </w:rPr>
        <w:t>Дюртюлинский</w:t>
      </w:r>
      <w:proofErr w:type="spellEnd"/>
      <w:r w:rsidRPr="0066242B">
        <w:rPr>
          <w:sz w:val="28"/>
          <w:szCs w:val="28"/>
        </w:rPr>
        <w:t xml:space="preserve"> сельсовет муниципального района </w:t>
      </w:r>
      <w:r w:rsidR="00405527" w:rsidRPr="0066242B">
        <w:rPr>
          <w:sz w:val="28"/>
          <w:szCs w:val="28"/>
        </w:rPr>
        <w:t>Шаранский</w:t>
      </w:r>
      <w:r w:rsidRPr="0066242B">
        <w:rPr>
          <w:sz w:val="28"/>
          <w:szCs w:val="28"/>
        </w:rPr>
        <w:t xml:space="preserve"> район Республики Башкортостан.</w:t>
      </w:r>
    </w:p>
    <w:p w14:paraId="66FD01C1" w14:textId="15C39B1C" w:rsidR="000D740B" w:rsidRPr="0066242B" w:rsidRDefault="000D740B" w:rsidP="0066242B">
      <w:pPr>
        <w:pStyle w:val="ConsPlusNormal"/>
        <w:ind w:firstLine="539"/>
        <w:jc w:val="both"/>
        <w:rPr>
          <w:sz w:val="28"/>
          <w:szCs w:val="28"/>
        </w:rPr>
      </w:pPr>
      <w:r w:rsidRPr="0066242B">
        <w:rPr>
          <w:sz w:val="28"/>
          <w:szCs w:val="28"/>
        </w:rPr>
        <w:t xml:space="preserve">3.2. Предоставление Получателем документов, необходимых для предоставления Субсидии, в соответствии с Порядком предоставления субсидий юридическим лицам (за исключением субсидий муниципальным учреждениям), индивидуальным предпринимателям, физическим лицам - производителям товаров, работ, услуг из бюджета сельского поселения </w:t>
      </w:r>
      <w:proofErr w:type="spellStart"/>
      <w:r w:rsidR="00D20816">
        <w:rPr>
          <w:sz w:val="28"/>
          <w:szCs w:val="28"/>
        </w:rPr>
        <w:t>Дюртюлинский</w:t>
      </w:r>
      <w:proofErr w:type="spellEnd"/>
      <w:r w:rsidRPr="0066242B">
        <w:rPr>
          <w:sz w:val="28"/>
          <w:szCs w:val="28"/>
        </w:rPr>
        <w:t xml:space="preserve"> сельсовет муниципального района </w:t>
      </w:r>
      <w:r w:rsidR="00405527" w:rsidRPr="0066242B">
        <w:rPr>
          <w:sz w:val="28"/>
          <w:szCs w:val="28"/>
        </w:rPr>
        <w:t>Шаранский</w:t>
      </w:r>
      <w:r w:rsidRPr="0066242B">
        <w:rPr>
          <w:sz w:val="28"/>
          <w:szCs w:val="28"/>
        </w:rPr>
        <w:t xml:space="preserve"> район Республики Башкортостан.</w:t>
      </w:r>
    </w:p>
    <w:p w14:paraId="133925A7" w14:textId="1B67165C" w:rsidR="000D740B" w:rsidRPr="0066242B" w:rsidRDefault="000D740B" w:rsidP="0066242B">
      <w:pPr>
        <w:pStyle w:val="ConsPlusNormal"/>
        <w:ind w:firstLine="539"/>
        <w:jc w:val="both"/>
        <w:rPr>
          <w:sz w:val="28"/>
          <w:szCs w:val="28"/>
        </w:rPr>
      </w:pPr>
      <w:r w:rsidRPr="0066242B">
        <w:rPr>
          <w:sz w:val="28"/>
          <w:szCs w:val="28"/>
        </w:rPr>
        <w:t xml:space="preserve">3.3. Определение направления </w:t>
      </w:r>
      <w:r w:rsidR="0066242B" w:rsidRPr="0066242B">
        <w:rPr>
          <w:sz w:val="28"/>
          <w:szCs w:val="28"/>
        </w:rPr>
        <w:t>расходов,</w:t>
      </w:r>
      <w:r w:rsidRPr="0066242B">
        <w:rPr>
          <w:sz w:val="28"/>
          <w:szCs w:val="28"/>
        </w:rPr>
        <w:t xml:space="preserve"> на финансовое обеспечение которых предоставляется Субсидия в соответствии:_____________</w:t>
      </w:r>
      <w:r w:rsidR="0066242B">
        <w:rPr>
          <w:sz w:val="28"/>
          <w:szCs w:val="28"/>
        </w:rPr>
        <w:t>__</w:t>
      </w:r>
      <w:r w:rsidRPr="0066242B">
        <w:rPr>
          <w:sz w:val="28"/>
          <w:szCs w:val="28"/>
        </w:rPr>
        <w:t>________</w:t>
      </w:r>
    </w:p>
    <w:p w14:paraId="126637A9" w14:textId="114724D3" w:rsidR="000D740B" w:rsidRPr="0066242B" w:rsidRDefault="000D740B" w:rsidP="0066242B">
      <w:pPr>
        <w:pStyle w:val="ConsPlusNormal"/>
        <w:ind w:firstLine="539"/>
        <w:jc w:val="both"/>
        <w:rPr>
          <w:sz w:val="28"/>
          <w:szCs w:val="28"/>
        </w:rPr>
      </w:pPr>
      <w:r w:rsidRPr="0066242B">
        <w:rPr>
          <w:sz w:val="28"/>
          <w:szCs w:val="28"/>
        </w:rPr>
        <w:t>______________________________________________________________</w:t>
      </w:r>
    </w:p>
    <w:p w14:paraId="76720683" w14:textId="77777777" w:rsidR="000D740B" w:rsidRPr="0066242B" w:rsidRDefault="000D740B" w:rsidP="0066242B">
      <w:pPr>
        <w:pStyle w:val="ConsPlusNormal"/>
        <w:ind w:firstLine="539"/>
        <w:jc w:val="both"/>
        <w:rPr>
          <w:sz w:val="28"/>
          <w:szCs w:val="28"/>
        </w:rPr>
      </w:pPr>
      <w:r w:rsidRPr="0066242B">
        <w:rPr>
          <w:sz w:val="28"/>
          <w:szCs w:val="28"/>
        </w:rPr>
        <w:t>3.4. Установление запрета на приобретение иностранной валюты за счет средств Субсидии, за исключением операций, определяемых в соответствии с Порядком предоставления субсидий.</w:t>
      </w:r>
    </w:p>
    <w:p w14:paraId="0F70D1AB" w14:textId="77777777" w:rsidR="000D740B" w:rsidRPr="0066242B" w:rsidRDefault="000D740B" w:rsidP="0066242B">
      <w:pPr>
        <w:pStyle w:val="ConsPlusNormal"/>
        <w:ind w:firstLine="539"/>
        <w:jc w:val="both"/>
        <w:rPr>
          <w:sz w:val="28"/>
          <w:szCs w:val="28"/>
        </w:rPr>
      </w:pPr>
      <w:r w:rsidRPr="0066242B">
        <w:rPr>
          <w:sz w:val="28"/>
          <w:szCs w:val="28"/>
        </w:rPr>
        <w:t>3.5. Направление Получателем на достижение целей, указанных в пункте 1.1 настоящего Соглашения собственных и (или) привлеченных средств (заемные и кредитные средства, средства спонсоров и другие средства, полученные организацией со стороны, за исключением средств, полученных из бюджетов бюджетной системы Российской Федерации) в размере не менее __________ процентов общего объема субсидии &lt;3&gt;.</w:t>
      </w:r>
    </w:p>
    <w:p w14:paraId="76284D2F" w14:textId="16985DFF" w:rsidR="000D740B" w:rsidRPr="0066242B" w:rsidRDefault="000D740B" w:rsidP="0066242B">
      <w:pPr>
        <w:pStyle w:val="ConsPlusNormal"/>
        <w:ind w:firstLine="539"/>
        <w:jc w:val="both"/>
        <w:rPr>
          <w:sz w:val="28"/>
          <w:szCs w:val="28"/>
        </w:rPr>
      </w:pPr>
      <w:r w:rsidRPr="0066242B">
        <w:rPr>
          <w:sz w:val="28"/>
          <w:szCs w:val="28"/>
        </w:rPr>
        <w:t xml:space="preserve">3.6. Согласие получателя на осуществление главным распорядителем средств бюджета сельского поселения </w:t>
      </w:r>
      <w:proofErr w:type="spellStart"/>
      <w:r w:rsidR="00D20816">
        <w:rPr>
          <w:sz w:val="28"/>
          <w:szCs w:val="28"/>
        </w:rPr>
        <w:t>Дюртюлинский</w:t>
      </w:r>
      <w:proofErr w:type="spellEnd"/>
      <w:r w:rsidRPr="0066242B">
        <w:rPr>
          <w:sz w:val="28"/>
          <w:szCs w:val="28"/>
        </w:rPr>
        <w:t xml:space="preserve"> сельсовет муниципального района </w:t>
      </w:r>
      <w:r w:rsidR="00405527" w:rsidRPr="0066242B">
        <w:rPr>
          <w:sz w:val="28"/>
          <w:szCs w:val="28"/>
        </w:rPr>
        <w:t>Шаранский</w:t>
      </w:r>
      <w:r w:rsidRPr="0066242B">
        <w:rPr>
          <w:sz w:val="28"/>
          <w:szCs w:val="28"/>
        </w:rPr>
        <w:t xml:space="preserve"> район Республики Башкортостан, предоставившим субсидию, и органом муниципального финансового контроля проверок соблюдения получателем субсидии условий, целей и порядка ее предоставления. &lt;4&gt;</w:t>
      </w:r>
    </w:p>
    <w:p w14:paraId="0325E988" w14:textId="2C508646" w:rsidR="000D740B" w:rsidRPr="0066242B" w:rsidRDefault="000D740B" w:rsidP="0066242B">
      <w:pPr>
        <w:pStyle w:val="ConsPlusNormal"/>
        <w:ind w:firstLine="539"/>
        <w:jc w:val="both"/>
        <w:rPr>
          <w:sz w:val="28"/>
          <w:szCs w:val="28"/>
        </w:rPr>
      </w:pPr>
      <w:r w:rsidRPr="0066242B">
        <w:rPr>
          <w:sz w:val="28"/>
          <w:szCs w:val="28"/>
        </w:rPr>
        <w:t xml:space="preserve">3.7.Согласие лиц, являющихся поставщиками (подрядчиками, исполнителями) по договорам (соглашениям), заключенным в целях исполнения обязательств по данному соглашению на осуществление главным распорядителем средств бюджета сельского поселения </w:t>
      </w:r>
      <w:proofErr w:type="spellStart"/>
      <w:r w:rsidR="00D20816">
        <w:rPr>
          <w:sz w:val="28"/>
          <w:szCs w:val="28"/>
        </w:rPr>
        <w:t>Дюртюлинский</w:t>
      </w:r>
      <w:proofErr w:type="spellEnd"/>
      <w:r w:rsidRPr="0066242B">
        <w:rPr>
          <w:sz w:val="28"/>
          <w:szCs w:val="28"/>
        </w:rPr>
        <w:t xml:space="preserve"> сельсовет муниципального района </w:t>
      </w:r>
      <w:r w:rsidR="00405527" w:rsidRPr="0066242B">
        <w:rPr>
          <w:sz w:val="28"/>
          <w:szCs w:val="28"/>
        </w:rPr>
        <w:t>Шаранский</w:t>
      </w:r>
      <w:r w:rsidRPr="0066242B">
        <w:rPr>
          <w:sz w:val="28"/>
          <w:szCs w:val="28"/>
        </w:rPr>
        <w:t xml:space="preserve"> район Республики Башкортостан, предоставившим субсидию, и органами муниципального финансового контроля проверок соблюдения ими условий, целей и порядка </w:t>
      </w:r>
      <w:r w:rsidRPr="0066242B">
        <w:rPr>
          <w:sz w:val="28"/>
          <w:szCs w:val="28"/>
        </w:rPr>
        <w:lastRenderedPageBreak/>
        <w:t>предоставления субсидий.</w:t>
      </w:r>
    </w:p>
    <w:p w14:paraId="607CB7C8" w14:textId="77777777" w:rsidR="000D740B" w:rsidRPr="0066242B" w:rsidRDefault="000D740B" w:rsidP="0066242B">
      <w:pPr>
        <w:pStyle w:val="ConsPlusNormal"/>
        <w:ind w:firstLine="539"/>
        <w:jc w:val="both"/>
        <w:rPr>
          <w:sz w:val="28"/>
          <w:szCs w:val="28"/>
        </w:rPr>
      </w:pPr>
      <w:r w:rsidRPr="0066242B">
        <w:rPr>
          <w:sz w:val="28"/>
          <w:szCs w:val="28"/>
        </w:rPr>
        <w:t>3.8. Открытие Получателю лицевого счета в министерстве финансов.</w:t>
      </w:r>
    </w:p>
    <w:p w14:paraId="2BA36866" w14:textId="77777777" w:rsidR="000D740B" w:rsidRPr="0066242B" w:rsidRDefault="000D740B" w:rsidP="0066242B">
      <w:pPr>
        <w:pStyle w:val="ConsPlusNormal"/>
        <w:ind w:firstLine="539"/>
        <w:jc w:val="both"/>
        <w:rPr>
          <w:sz w:val="28"/>
          <w:szCs w:val="28"/>
        </w:rPr>
      </w:pPr>
      <w:r w:rsidRPr="0066242B">
        <w:rPr>
          <w:sz w:val="28"/>
          <w:szCs w:val="28"/>
        </w:rPr>
        <w:t>3.9. Открытие Получателю лицевого счета в Управлении Федерального казначейства по Республике Башкортостан. &lt;5&gt;</w:t>
      </w:r>
    </w:p>
    <w:p w14:paraId="36E8DB62" w14:textId="77777777" w:rsidR="000D740B" w:rsidRPr="0066242B" w:rsidRDefault="000D740B" w:rsidP="0066242B">
      <w:pPr>
        <w:pStyle w:val="ConsPlusNormal"/>
        <w:ind w:firstLine="539"/>
        <w:jc w:val="both"/>
        <w:rPr>
          <w:sz w:val="28"/>
          <w:szCs w:val="28"/>
        </w:rPr>
      </w:pPr>
      <w:r w:rsidRPr="0066242B">
        <w:rPr>
          <w:sz w:val="28"/>
          <w:szCs w:val="28"/>
        </w:rPr>
        <w:t>3.10. Иные условия, в соответствии с Порядком предоставления субсидий. &lt;6&gt;</w:t>
      </w:r>
    </w:p>
    <w:p w14:paraId="770B6C4E" w14:textId="77777777" w:rsidR="000D740B" w:rsidRPr="0066242B" w:rsidRDefault="000D740B" w:rsidP="0066242B">
      <w:pPr>
        <w:pStyle w:val="ConsPlusNormal"/>
        <w:ind w:firstLine="539"/>
        <w:jc w:val="center"/>
        <w:rPr>
          <w:sz w:val="28"/>
          <w:szCs w:val="28"/>
        </w:rPr>
      </w:pPr>
      <w:r w:rsidRPr="0066242B">
        <w:rPr>
          <w:sz w:val="28"/>
          <w:szCs w:val="28"/>
        </w:rPr>
        <w:t>4. Порядок перечисления субсидии</w:t>
      </w:r>
    </w:p>
    <w:p w14:paraId="0C46E01B" w14:textId="77777777" w:rsidR="000D740B" w:rsidRPr="0066242B" w:rsidRDefault="000D740B" w:rsidP="0066242B">
      <w:pPr>
        <w:pStyle w:val="ConsPlusNormal"/>
        <w:ind w:firstLine="539"/>
        <w:jc w:val="both"/>
        <w:rPr>
          <w:sz w:val="28"/>
          <w:szCs w:val="28"/>
        </w:rPr>
      </w:pPr>
    </w:p>
    <w:p w14:paraId="1610115A" w14:textId="77777777" w:rsidR="000D740B" w:rsidRPr="0066242B" w:rsidRDefault="000D740B" w:rsidP="0066242B">
      <w:pPr>
        <w:pStyle w:val="ConsPlusNormal"/>
        <w:ind w:firstLine="539"/>
        <w:jc w:val="both"/>
        <w:rPr>
          <w:sz w:val="28"/>
          <w:szCs w:val="28"/>
        </w:rPr>
      </w:pPr>
      <w:r w:rsidRPr="0066242B">
        <w:rPr>
          <w:sz w:val="28"/>
          <w:szCs w:val="28"/>
        </w:rPr>
        <w:t>4.1. Перечисление Субсидии осуществляется в установленном порядке на лицевой счет, открытый в министерстве финансов для учета операций со средствами юридических лиц, не являющихся участниками бюджетного процесса.</w:t>
      </w:r>
    </w:p>
    <w:p w14:paraId="01765D40" w14:textId="77777777" w:rsidR="000D740B" w:rsidRPr="0066242B" w:rsidRDefault="000D740B" w:rsidP="0066242B">
      <w:pPr>
        <w:pStyle w:val="ConsPlusNormal"/>
        <w:ind w:firstLine="539"/>
        <w:jc w:val="both"/>
        <w:rPr>
          <w:sz w:val="28"/>
          <w:szCs w:val="28"/>
        </w:rPr>
      </w:pPr>
      <w:r w:rsidRPr="0066242B">
        <w:rPr>
          <w:sz w:val="28"/>
          <w:szCs w:val="28"/>
        </w:rPr>
        <w:t>4.2. Перечисление Субсидии осуществляется в установленном порядке на лицевой счет, открытый в Управлении Федерального казначейства по Республике Башкортостан для учета операций со средствами юридических лиц, не являющихся участниками бюджетного процесса. &lt;7&gt;</w:t>
      </w:r>
    </w:p>
    <w:p w14:paraId="34E41287" w14:textId="77777777" w:rsidR="000D740B" w:rsidRPr="0066242B" w:rsidRDefault="000D740B" w:rsidP="0066242B">
      <w:pPr>
        <w:pStyle w:val="ConsPlusNormal"/>
        <w:ind w:firstLine="539"/>
        <w:jc w:val="both"/>
        <w:rPr>
          <w:sz w:val="28"/>
          <w:szCs w:val="28"/>
        </w:rPr>
      </w:pPr>
    </w:p>
    <w:p w14:paraId="2CA79A50" w14:textId="77777777" w:rsidR="000D740B" w:rsidRPr="0066242B" w:rsidRDefault="000D740B" w:rsidP="0066242B">
      <w:pPr>
        <w:pStyle w:val="ConsPlusNormal"/>
        <w:ind w:firstLine="539"/>
        <w:jc w:val="center"/>
        <w:rPr>
          <w:sz w:val="28"/>
          <w:szCs w:val="28"/>
        </w:rPr>
      </w:pPr>
      <w:r w:rsidRPr="0066242B">
        <w:rPr>
          <w:sz w:val="28"/>
          <w:szCs w:val="28"/>
        </w:rPr>
        <w:t>5. Права и обязанности Сторон</w:t>
      </w:r>
    </w:p>
    <w:p w14:paraId="34D7C92A" w14:textId="77777777" w:rsidR="000D740B" w:rsidRPr="0066242B" w:rsidRDefault="000D740B" w:rsidP="0066242B">
      <w:pPr>
        <w:pStyle w:val="ConsPlusNormal"/>
        <w:ind w:firstLine="539"/>
        <w:jc w:val="both"/>
        <w:rPr>
          <w:sz w:val="28"/>
          <w:szCs w:val="28"/>
        </w:rPr>
      </w:pPr>
    </w:p>
    <w:p w14:paraId="554D2723" w14:textId="1DC6263B" w:rsidR="000D740B" w:rsidRPr="0066242B" w:rsidRDefault="000D740B" w:rsidP="0066242B">
      <w:pPr>
        <w:pStyle w:val="ConsPlusNormal"/>
        <w:ind w:firstLine="539"/>
        <w:jc w:val="both"/>
        <w:rPr>
          <w:sz w:val="28"/>
          <w:szCs w:val="28"/>
        </w:rPr>
      </w:pPr>
      <w:r w:rsidRPr="0066242B">
        <w:rPr>
          <w:sz w:val="28"/>
          <w:szCs w:val="28"/>
        </w:rPr>
        <w:t xml:space="preserve">5.1. Главный распорядитель средств бюджета сельского поселения </w:t>
      </w:r>
      <w:proofErr w:type="spellStart"/>
      <w:r w:rsidR="00D20816">
        <w:rPr>
          <w:sz w:val="28"/>
          <w:szCs w:val="28"/>
        </w:rPr>
        <w:t>Дюртюлинский</w:t>
      </w:r>
      <w:proofErr w:type="spellEnd"/>
      <w:r w:rsidRPr="0066242B">
        <w:rPr>
          <w:sz w:val="28"/>
          <w:szCs w:val="28"/>
        </w:rPr>
        <w:t xml:space="preserve"> сельсовет муниципального района </w:t>
      </w:r>
      <w:r w:rsidR="00405527" w:rsidRPr="0066242B">
        <w:rPr>
          <w:sz w:val="28"/>
          <w:szCs w:val="28"/>
        </w:rPr>
        <w:t>Шаранский</w:t>
      </w:r>
      <w:r w:rsidRPr="0066242B">
        <w:rPr>
          <w:sz w:val="28"/>
          <w:szCs w:val="28"/>
        </w:rPr>
        <w:t xml:space="preserve"> район Республики Башкортостан обязуется:</w:t>
      </w:r>
    </w:p>
    <w:p w14:paraId="0BE347DE" w14:textId="77777777" w:rsidR="000D740B" w:rsidRPr="0066242B" w:rsidRDefault="000D740B" w:rsidP="0066242B">
      <w:pPr>
        <w:pStyle w:val="ConsPlusNormal"/>
        <w:ind w:firstLine="539"/>
        <w:jc w:val="both"/>
        <w:rPr>
          <w:sz w:val="28"/>
          <w:szCs w:val="28"/>
        </w:rPr>
      </w:pPr>
      <w:r w:rsidRPr="0066242B">
        <w:rPr>
          <w:sz w:val="28"/>
          <w:szCs w:val="28"/>
        </w:rPr>
        <w:t>5.1.1. Рассмотреть в порядке и в сроки, установленные Порядком предоставления субсидий, представленные Получателем документы.</w:t>
      </w:r>
    </w:p>
    <w:p w14:paraId="2948B8DC" w14:textId="77777777" w:rsidR="000D740B" w:rsidRPr="0066242B" w:rsidRDefault="000D740B" w:rsidP="0066242B">
      <w:pPr>
        <w:pStyle w:val="ConsPlusNormal"/>
        <w:ind w:firstLine="539"/>
        <w:jc w:val="both"/>
        <w:rPr>
          <w:sz w:val="28"/>
          <w:szCs w:val="28"/>
        </w:rPr>
      </w:pPr>
      <w:r w:rsidRPr="0066242B">
        <w:rPr>
          <w:sz w:val="28"/>
          <w:szCs w:val="28"/>
        </w:rPr>
        <w:t>5.1.2. Обеспечить предоставление Субсидии</w:t>
      </w:r>
    </w:p>
    <w:p w14:paraId="65E8A603" w14:textId="77777777" w:rsidR="000D740B" w:rsidRDefault="000D740B" w:rsidP="000D740B">
      <w:pPr>
        <w:pStyle w:val="ConsPlusNormal"/>
        <w:spacing w:before="240"/>
        <w:ind w:firstLine="540"/>
        <w:jc w:val="both"/>
      </w:pPr>
      <w:r>
        <w:t>____________________________________________________________________</w:t>
      </w:r>
    </w:p>
    <w:p w14:paraId="2935B5FB" w14:textId="77777777" w:rsidR="000D740B" w:rsidRPr="0066242B" w:rsidRDefault="000D740B" w:rsidP="0066242B">
      <w:pPr>
        <w:pStyle w:val="ConsPlusNormal"/>
        <w:ind w:firstLine="539"/>
        <w:jc w:val="center"/>
        <w:rPr>
          <w:sz w:val="20"/>
          <w:szCs w:val="20"/>
        </w:rPr>
      </w:pPr>
      <w:r w:rsidRPr="0066242B">
        <w:rPr>
          <w:sz w:val="20"/>
          <w:szCs w:val="20"/>
        </w:rPr>
        <w:t>(наименование Получателя)</w:t>
      </w:r>
    </w:p>
    <w:p w14:paraId="0C931F73" w14:textId="77777777" w:rsidR="000D740B" w:rsidRPr="0066242B" w:rsidRDefault="000D740B" w:rsidP="0066242B">
      <w:pPr>
        <w:pStyle w:val="ConsPlusNormal"/>
        <w:ind w:firstLine="539"/>
        <w:jc w:val="both"/>
        <w:rPr>
          <w:sz w:val="28"/>
          <w:szCs w:val="28"/>
        </w:rPr>
      </w:pPr>
      <w:r w:rsidRPr="0066242B">
        <w:rPr>
          <w:sz w:val="28"/>
          <w:szCs w:val="28"/>
        </w:rPr>
        <w:t>в порядке и при соблюдении Получателем условий предоставления Субсидии, установленных настоящим Соглашением.</w:t>
      </w:r>
    </w:p>
    <w:p w14:paraId="032A3A46" w14:textId="77777777" w:rsidR="000D740B" w:rsidRPr="0066242B" w:rsidRDefault="000D740B" w:rsidP="0066242B">
      <w:pPr>
        <w:pStyle w:val="ConsPlusNormal"/>
        <w:ind w:firstLine="539"/>
        <w:jc w:val="both"/>
        <w:rPr>
          <w:sz w:val="28"/>
          <w:szCs w:val="28"/>
        </w:rPr>
      </w:pPr>
      <w:r w:rsidRPr="0066242B">
        <w:rPr>
          <w:sz w:val="28"/>
          <w:szCs w:val="28"/>
        </w:rPr>
        <w:t>5.1.3. Определить формы следующих отчетов:</w:t>
      </w:r>
    </w:p>
    <w:p w14:paraId="060A4B73" w14:textId="59BD88C0" w:rsidR="000D740B" w:rsidRPr="0066242B" w:rsidRDefault="000D740B" w:rsidP="0066242B">
      <w:pPr>
        <w:pStyle w:val="ConsPlusNormal"/>
        <w:ind w:firstLine="539"/>
        <w:jc w:val="both"/>
        <w:rPr>
          <w:sz w:val="28"/>
          <w:szCs w:val="28"/>
        </w:rPr>
      </w:pPr>
      <w:r w:rsidRPr="0066242B">
        <w:rPr>
          <w:sz w:val="28"/>
          <w:szCs w:val="28"/>
        </w:rPr>
        <w:t xml:space="preserve">1) отчет по целевому расходованию денежных средств, предоставленных в виде Субсидии в соответствии с Приложением </w:t>
      </w:r>
      <w:r w:rsidR="0066242B">
        <w:rPr>
          <w:sz w:val="28"/>
          <w:szCs w:val="28"/>
        </w:rPr>
        <w:t>№</w:t>
      </w:r>
      <w:r w:rsidRPr="0066242B">
        <w:rPr>
          <w:sz w:val="28"/>
          <w:szCs w:val="28"/>
        </w:rPr>
        <w:t xml:space="preserve"> 1 к настоящему соглашению;</w:t>
      </w:r>
    </w:p>
    <w:p w14:paraId="53FD4136" w14:textId="03C8E9E0" w:rsidR="000D740B" w:rsidRPr="0066242B" w:rsidRDefault="000D740B" w:rsidP="0066242B">
      <w:pPr>
        <w:pStyle w:val="ConsPlusNormal"/>
        <w:ind w:firstLine="539"/>
        <w:jc w:val="both"/>
        <w:rPr>
          <w:sz w:val="28"/>
          <w:szCs w:val="28"/>
        </w:rPr>
      </w:pPr>
      <w:r w:rsidRPr="0066242B">
        <w:rPr>
          <w:sz w:val="28"/>
          <w:szCs w:val="28"/>
        </w:rPr>
        <w:t xml:space="preserve">2) отчет о достижении значений результатов предоставления Субсидии в соответствии с Приложением </w:t>
      </w:r>
      <w:r w:rsidR="0066242B">
        <w:rPr>
          <w:sz w:val="28"/>
          <w:szCs w:val="28"/>
        </w:rPr>
        <w:t>№</w:t>
      </w:r>
      <w:r w:rsidRPr="0066242B">
        <w:rPr>
          <w:sz w:val="28"/>
          <w:szCs w:val="28"/>
        </w:rPr>
        <w:t xml:space="preserve"> 2 к настоящему соглашению;</w:t>
      </w:r>
    </w:p>
    <w:p w14:paraId="35BB9B8F" w14:textId="7AE3F85E" w:rsidR="000D740B" w:rsidRPr="0066242B" w:rsidRDefault="000D740B" w:rsidP="0066242B">
      <w:pPr>
        <w:pStyle w:val="ConsPlusNormal"/>
        <w:ind w:firstLine="539"/>
        <w:jc w:val="both"/>
        <w:rPr>
          <w:sz w:val="28"/>
          <w:szCs w:val="28"/>
        </w:rPr>
      </w:pPr>
      <w:r w:rsidRPr="0066242B">
        <w:rPr>
          <w:sz w:val="28"/>
          <w:szCs w:val="28"/>
        </w:rPr>
        <w:t xml:space="preserve">3) значения результатов предоставления Субсидии в соответствии с Приложением </w:t>
      </w:r>
      <w:r w:rsidR="0066242B">
        <w:rPr>
          <w:sz w:val="28"/>
          <w:szCs w:val="28"/>
        </w:rPr>
        <w:t>№</w:t>
      </w:r>
      <w:r w:rsidRPr="0066242B">
        <w:rPr>
          <w:sz w:val="28"/>
          <w:szCs w:val="28"/>
        </w:rPr>
        <w:t>3 к настоящему соглашению.</w:t>
      </w:r>
    </w:p>
    <w:p w14:paraId="794B9D87" w14:textId="77777777" w:rsidR="000D740B" w:rsidRPr="0066242B" w:rsidRDefault="000D740B" w:rsidP="0066242B">
      <w:pPr>
        <w:pStyle w:val="ConsPlusNormal"/>
        <w:ind w:firstLine="539"/>
        <w:jc w:val="both"/>
        <w:rPr>
          <w:sz w:val="28"/>
          <w:szCs w:val="28"/>
        </w:rPr>
      </w:pPr>
      <w:r w:rsidRPr="0066242B">
        <w:rPr>
          <w:sz w:val="28"/>
          <w:szCs w:val="28"/>
        </w:rPr>
        <w:t xml:space="preserve">5.1.4. Осуществлять </w:t>
      </w:r>
      <w:proofErr w:type="gramStart"/>
      <w:r w:rsidRPr="0066242B">
        <w:rPr>
          <w:sz w:val="28"/>
          <w:szCs w:val="28"/>
        </w:rPr>
        <w:t>контроль за</w:t>
      </w:r>
      <w:proofErr w:type="gramEnd"/>
      <w:r w:rsidRPr="0066242B">
        <w:rPr>
          <w:sz w:val="28"/>
          <w:szCs w:val="28"/>
        </w:rPr>
        <w:t xml:space="preserve"> соблюдением Получателем условий, целей и порядка предоставления Субсидии.</w:t>
      </w:r>
    </w:p>
    <w:p w14:paraId="17F84DA3" w14:textId="73C3C54A" w:rsidR="000D740B" w:rsidRDefault="000D740B" w:rsidP="000D740B">
      <w:pPr>
        <w:pStyle w:val="ConsPlusNormal"/>
        <w:spacing w:before="240"/>
        <w:ind w:firstLine="540"/>
        <w:jc w:val="both"/>
      </w:pPr>
      <w:r w:rsidRPr="0066242B">
        <w:rPr>
          <w:sz w:val="28"/>
          <w:szCs w:val="28"/>
        </w:rPr>
        <w:t>5.1.5. В случае если</w:t>
      </w:r>
      <w:r>
        <w:t>_____</w:t>
      </w:r>
      <w:r w:rsidR="000A696B">
        <w:t>_____________________________</w:t>
      </w:r>
      <w:r>
        <w:t>____________________</w:t>
      </w:r>
    </w:p>
    <w:p w14:paraId="2BC72FCC" w14:textId="225A3619" w:rsidR="000D740B" w:rsidRPr="0066242B" w:rsidRDefault="000A696B" w:rsidP="0066242B">
      <w:pPr>
        <w:pStyle w:val="ConsPlusNormal"/>
        <w:ind w:firstLine="53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</w:t>
      </w:r>
      <w:r w:rsidR="000D740B" w:rsidRPr="0066242B">
        <w:rPr>
          <w:sz w:val="20"/>
          <w:szCs w:val="20"/>
        </w:rPr>
        <w:t>(наименование Получателя)</w:t>
      </w:r>
    </w:p>
    <w:p w14:paraId="138166D3" w14:textId="28CA7833" w:rsidR="000D740B" w:rsidRPr="000A696B" w:rsidRDefault="000D740B" w:rsidP="000A696B">
      <w:pPr>
        <w:pStyle w:val="ConsPlusNormal"/>
        <w:ind w:firstLine="539"/>
        <w:jc w:val="both"/>
        <w:rPr>
          <w:sz w:val="28"/>
          <w:szCs w:val="28"/>
        </w:rPr>
      </w:pPr>
      <w:r w:rsidRPr="000A696B">
        <w:rPr>
          <w:sz w:val="28"/>
          <w:szCs w:val="28"/>
        </w:rPr>
        <w:t xml:space="preserve">допущены нарушения условий, предусмотренных настоящим Соглашением, направлять Получателю требование об обеспечении возврата средств Субсидии в бюджет сельского поселения </w:t>
      </w:r>
      <w:proofErr w:type="spellStart"/>
      <w:r w:rsidR="00D20816">
        <w:rPr>
          <w:sz w:val="28"/>
          <w:szCs w:val="28"/>
        </w:rPr>
        <w:t>Дюртюлинский</w:t>
      </w:r>
      <w:proofErr w:type="spellEnd"/>
      <w:r w:rsidRPr="000A696B">
        <w:rPr>
          <w:sz w:val="28"/>
          <w:szCs w:val="28"/>
        </w:rPr>
        <w:t xml:space="preserve"> сельсовет </w:t>
      </w:r>
      <w:r w:rsidRPr="000A696B">
        <w:rPr>
          <w:sz w:val="28"/>
          <w:szCs w:val="28"/>
        </w:rPr>
        <w:lastRenderedPageBreak/>
        <w:t xml:space="preserve">муниципального района </w:t>
      </w:r>
      <w:r w:rsidR="00405527" w:rsidRPr="000A696B">
        <w:rPr>
          <w:sz w:val="28"/>
          <w:szCs w:val="28"/>
        </w:rPr>
        <w:t>Шаранский</w:t>
      </w:r>
      <w:r w:rsidRPr="000A696B">
        <w:rPr>
          <w:sz w:val="28"/>
          <w:szCs w:val="28"/>
        </w:rPr>
        <w:t xml:space="preserve"> район Республики Башкортостан.</w:t>
      </w:r>
    </w:p>
    <w:p w14:paraId="02F66FE1" w14:textId="1E39BCF2" w:rsidR="000D740B" w:rsidRDefault="000D740B" w:rsidP="000A696B">
      <w:pPr>
        <w:pStyle w:val="ConsPlusNormal"/>
        <w:ind w:firstLine="539"/>
        <w:jc w:val="both"/>
      </w:pPr>
      <w:r w:rsidRPr="000A696B">
        <w:rPr>
          <w:sz w:val="28"/>
          <w:szCs w:val="28"/>
        </w:rPr>
        <w:t>5.1.6. В случае если</w:t>
      </w:r>
      <w:r>
        <w:t>___________________________________</w:t>
      </w:r>
      <w:r w:rsidR="000A696B">
        <w:t>_</w:t>
      </w:r>
      <w:r>
        <w:t>__________________</w:t>
      </w:r>
    </w:p>
    <w:p w14:paraId="432EAD0E" w14:textId="12E3DD0E" w:rsidR="000D740B" w:rsidRPr="000A696B" w:rsidRDefault="000A696B" w:rsidP="000A696B">
      <w:pPr>
        <w:pStyle w:val="ConsPlusNormal"/>
        <w:ind w:firstLine="53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</w:t>
      </w:r>
      <w:r w:rsidR="000D740B" w:rsidRPr="000A696B">
        <w:rPr>
          <w:sz w:val="20"/>
          <w:szCs w:val="20"/>
        </w:rPr>
        <w:t>(наименование Получателя)</w:t>
      </w:r>
    </w:p>
    <w:p w14:paraId="70B1D345" w14:textId="5F62887D" w:rsidR="000D740B" w:rsidRPr="000A696B" w:rsidRDefault="000D740B" w:rsidP="000A696B">
      <w:pPr>
        <w:pStyle w:val="ConsPlusNormal"/>
        <w:ind w:firstLine="539"/>
        <w:jc w:val="both"/>
        <w:rPr>
          <w:sz w:val="28"/>
          <w:szCs w:val="28"/>
        </w:rPr>
      </w:pPr>
      <w:r w:rsidRPr="000A696B">
        <w:rPr>
          <w:sz w:val="28"/>
          <w:szCs w:val="28"/>
        </w:rPr>
        <w:t xml:space="preserve">не достигнуты установленные значения показателей результативности, применять штрафные санкции, рассчитываемые в соответствии с Приложением </w:t>
      </w:r>
      <w:r w:rsidR="000A696B" w:rsidRPr="000A696B">
        <w:rPr>
          <w:sz w:val="28"/>
          <w:szCs w:val="28"/>
        </w:rPr>
        <w:t>№</w:t>
      </w:r>
      <w:r w:rsidRPr="000A696B">
        <w:rPr>
          <w:sz w:val="28"/>
          <w:szCs w:val="28"/>
        </w:rPr>
        <w:t xml:space="preserve"> 2 к настоящему Соглашению &lt;8&gt;.</w:t>
      </w:r>
    </w:p>
    <w:p w14:paraId="7102DF19" w14:textId="77777777" w:rsidR="000D740B" w:rsidRPr="000A696B" w:rsidRDefault="000D740B" w:rsidP="000A696B">
      <w:pPr>
        <w:pStyle w:val="ConsPlusNormal"/>
        <w:ind w:firstLine="539"/>
        <w:jc w:val="both"/>
        <w:rPr>
          <w:sz w:val="28"/>
          <w:szCs w:val="28"/>
        </w:rPr>
      </w:pPr>
      <w:r w:rsidRPr="000A696B">
        <w:rPr>
          <w:sz w:val="28"/>
          <w:szCs w:val="28"/>
        </w:rPr>
        <w:t>5.1.7. Выполнять иные обязательства, установленные бюджетным законодательством Российской Федерации, Порядком предоставления субсидий и настоящим Соглашением &lt;9&gt;.</w:t>
      </w:r>
    </w:p>
    <w:p w14:paraId="1635A49E" w14:textId="01479A12" w:rsidR="000D740B" w:rsidRPr="000A696B" w:rsidRDefault="000D740B" w:rsidP="000A696B">
      <w:pPr>
        <w:pStyle w:val="ConsPlusNormal"/>
        <w:ind w:firstLine="539"/>
        <w:jc w:val="both"/>
        <w:rPr>
          <w:sz w:val="28"/>
          <w:szCs w:val="28"/>
        </w:rPr>
      </w:pPr>
      <w:r w:rsidRPr="000A696B">
        <w:rPr>
          <w:sz w:val="28"/>
          <w:szCs w:val="28"/>
        </w:rPr>
        <w:t xml:space="preserve">5.2. Главный распорядитель средств бюджета сельского поселения </w:t>
      </w:r>
      <w:proofErr w:type="spellStart"/>
      <w:r w:rsidR="00D20816">
        <w:rPr>
          <w:sz w:val="28"/>
          <w:szCs w:val="28"/>
        </w:rPr>
        <w:t>Дюртюлинский</w:t>
      </w:r>
      <w:proofErr w:type="spellEnd"/>
      <w:r w:rsidRPr="000A696B">
        <w:rPr>
          <w:sz w:val="28"/>
          <w:szCs w:val="28"/>
        </w:rPr>
        <w:t xml:space="preserve"> сельсовет муниципального района </w:t>
      </w:r>
      <w:r w:rsidR="00405527" w:rsidRPr="000A696B">
        <w:rPr>
          <w:sz w:val="28"/>
          <w:szCs w:val="28"/>
        </w:rPr>
        <w:t>Шаранский</w:t>
      </w:r>
      <w:r w:rsidRPr="000A696B">
        <w:rPr>
          <w:sz w:val="28"/>
          <w:szCs w:val="28"/>
        </w:rPr>
        <w:t xml:space="preserve"> район Республики Башкортостан вправе:</w:t>
      </w:r>
    </w:p>
    <w:p w14:paraId="22F8EF7B" w14:textId="77777777" w:rsidR="000D740B" w:rsidRPr="000A696B" w:rsidRDefault="000D740B" w:rsidP="000A696B">
      <w:pPr>
        <w:pStyle w:val="ConsPlusNormal"/>
        <w:ind w:firstLine="539"/>
        <w:jc w:val="both"/>
        <w:rPr>
          <w:sz w:val="28"/>
          <w:szCs w:val="28"/>
        </w:rPr>
      </w:pPr>
      <w:r w:rsidRPr="000A696B">
        <w:rPr>
          <w:sz w:val="28"/>
          <w:szCs w:val="28"/>
        </w:rPr>
        <w:t xml:space="preserve">5.2.1. Запрашивать у Получателя документы и материалы, необходимые для осуществления </w:t>
      </w:r>
      <w:proofErr w:type="gramStart"/>
      <w:r w:rsidRPr="000A696B">
        <w:rPr>
          <w:sz w:val="28"/>
          <w:szCs w:val="28"/>
        </w:rPr>
        <w:t>контроля за</w:t>
      </w:r>
      <w:proofErr w:type="gramEnd"/>
      <w:r w:rsidRPr="000A696B">
        <w:rPr>
          <w:sz w:val="28"/>
          <w:szCs w:val="28"/>
        </w:rPr>
        <w:t xml:space="preserve"> соблюдением условий предоставления Субсидии.</w:t>
      </w:r>
    </w:p>
    <w:p w14:paraId="4308105C" w14:textId="77777777" w:rsidR="000D740B" w:rsidRPr="000A696B" w:rsidRDefault="000D740B" w:rsidP="000A696B">
      <w:pPr>
        <w:pStyle w:val="ConsPlusNormal"/>
        <w:ind w:firstLine="539"/>
        <w:jc w:val="both"/>
        <w:rPr>
          <w:sz w:val="28"/>
          <w:szCs w:val="28"/>
        </w:rPr>
      </w:pPr>
      <w:r w:rsidRPr="000A696B">
        <w:rPr>
          <w:sz w:val="28"/>
          <w:szCs w:val="28"/>
        </w:rPr>
        <w:t xml:space="preserve">5.2.2. </w:t>
      </w:r>
      <w:proofErr w:type="gramStart"/>
      <w:r w:rsidRPr="000A696B">
        <w:rPr>
          <w:sz w:val="28"/>
          <w:szCs w:val="28"/>
        </w:rPr>
        <w:t>Принимать в установленном бюджетным законодательством Российской Федерации порядке решение о наличии или отсутствии потребности в направлении в 20___ году &lt;10&gt; остатка Субсидии, не использованного в 20___ году &lt;11&gt;, на цели, указанные в разделе I настоящего Соглашения, не позднее 5 рабочих дней &lt;12&gt; со дня получения от Получателя следующих документов, обосновывающих потребность в направлении остатка Субсидии на указанные цели &lt;13&gt;:</w:t>
      </w:r>
      <w:proofErr w:type="gramEnd"/>
    </w:p>
    <w:p w14:paraId="2768689F" w14:textId="2283D368" w:rsidR="000D740B" w:rsidRPr="000A696B" w:rsidRDefault="000D740B" w:rsidP="000A696B">
      <w:pPr>
        <w:pStyle w:val="ConsPlusNormal"/>
        <w:ind w:firstLine="539"/>
        <w:jc w:val="both"/>
        <w:rPr>
          <w:sz w:val="28"/>
          <w:szCs w:val="28"/>
        </w:rPr>
      </w:pPr>
      <w:r w:rsidRPr="000A696B">
        <w:rPr>
          <w:sz w:val="28"/>
          <w:szCs w:val="28"/>
        </w:rPr>
        <w:t>5.2.2.1. ________________________________________________________;</w:t>
      </w:r>
    </w:p>
    <w:p w14:paraId="6B827560" w14:textId="376BB6F2" w:rsidR="000D740B" w:rsidRPr="000A696B" w:rsidRDefault="000D740B" w:rsidP="000A696B">
      <w:pPr>
        <w:pStyle w:val="ConsPlusNormal"/>
        <w:ind w:firstLine="539"/>
        <w:jc w:val="both"/>
        <w:rPr>
          <w:sz w:val="28"/>
          <w:szCs w:val="28"/>
        </w:rPr>
      </w:pPr>
      <w:r w:rsidRPr="000A696B">
        <w:rPr>
          <w:sz w:val="28"/>
          <w:szCs w:val="28"/>
        </w:rPr>
        <w:t>5.2.2.2. ________________________________________________________.</w:t>
      </w:r>
    </w:p>
    <w:p w14:paraId="05285732" w14:textId="186D563B" w:rsidR="000D740B" w:rsidRPr="000A696B" w:rsidRDefault="000D740B" w:rsidP="000A696B">
      <w:pPr>
        <w:pStyle w:val="ConsPlusNormal"/>
        <w:ind w:firstLine="539"/>
        <w:jc w:val="both"/>
        <w:rPr>
          <w:sz w:val="28"/>
          <w:szCs w:val="28"/>
        </w:rPr>
      </w:pPr>
      <w:r w:rsidRPr="000A696B">
        <w:rPr>
          <w:sz w:val="28"/>
          <w:szCs w:val="28"/>
        </w:rPr>
        <w:t>5.2.3. Осуществлять иные права, установленные бюджетным законодательством Российской Федерации, Порядком предоставления субсидии</w:t>
      </w:r>
      <w:r w:rsidR="000A696B">
        <w:rPr>
          <w:sz w:val="28"/>
          <w:szCs w:val="28"/>
        </w:rPr>
        <w:t xml:space="preserve"> </w:t>
      </w:r>
      <w:r w:rsidRPr="000A696B">
        <w:rPr>
          <w:sz w:val="28"/>
          <w:szCs w:val="28"/>
        </w:rPr>
        <w:t>и настоящим Соглашением &lt;14&gt;.</w:t>
      </w:r>
    </w:p>
    <w:p w14:paraId="77A5C6DE" w14:textId="77777777" w:rsidR="000D740B" w:rsidRPr="000A696B" w:rsidRDefault="000D740B" w:rsidP="000A696B">
      <w:pPr>
        <w:pStyle w:val="ConsPlusNormal"/>
        <w:ind w:firstLine="539"/>
        <w:jc w:val="both"/>
        <w:rPr>
          <w:sz w:val="28"/>
          <w:szCs w:val="28"/>
        </w:rPr>
      </w:pPr>
      <w:r w:rsidRPr="000A696B">
        <w:rPr>
          <w:sz w:val="28"/>
          <w:szCs w:val="28"/>
        </w:rPr>
        <w:t>5.3. Получатель обязуется:</w:t>
      </w:r>
    </w:p>
    <w:p w14:paraId="2DCB2B36" w14:textId="77777777" w:rsidR="000D740B" w:rsidRPr="000A696B" w:rsidRDefault="000D740B" w:rsidP="000A696B">
      <w:pPr>
        <w:pStyle w:val="ConsPlusNormal"/>
        <w:ind w:firstLine="539"/>
        <w:jc w:val="both"/>
        <w:rPr>
          <w:sz w:val="28"/>
          <w:szCs w:val="28"/>
        </w:rPr>
      </w:pPr>
      <w:r w:rsidRPr="000A696B">
        <w:rPr>
          <w:sz w:val="28"/>
          <w:szCs w:val="28"/>
        </w:rPr>
        <w:t>5.3.1. Обеспечивать выполнение условий предоставления Субсидии, установленных настоящим Соглашением, в том числе:</w:t>
      </w:r>
    </w:p>
    <w:p w14:paraId="66457422" w14:textId="5A3BF87E" w:rsidR="000D740B" w:rsidRPr="000A696B" w:rsidRDefault="000D740B" w:rsidP="000A696B">
      <w:pPr>
        <w:pStyle w:val="ConsPlusNormal"/>
        <w:ind w:firstLine="539"/>
        <w:jc w:val="both"/>
        <w:rPr>
          <w:sz w:val="28"/>
          <w:szCs w:val="28"/>
        </w:rPr>
      </w:pPr>
      <w:r w:rsidRPr="000A696B">
        <w:rPr>
          <w:sz w:val="28"/>
          <w:szCs w:val="28"/>
        </w:rPr>
        <w:t xml:space="preserve">5.3.1.1) предоставлять Главному распорядителю средств бюджета </w:t>
      </w:r>
      <w:proofErr w:type="spellStart"/>
      <w:r w:rsidR="00D20816">
        <w:rPr>
          <w:sz w:val="28"/>
          <w:szCs w:val="28"/>
        </w:rPr>
        <w:t>Дюртюлинский</w:t>
      </w:r>
      <w:proofErr w:type="spellEnd"/>
      <w:r w:rsidRPr="000A696B">
        <w:rPr>
          <w:sz w:val="28"/>
          <w:szCs w:val="28"/>
        </w:rPr>
        <w:t xml:space="preserve"> сельского поселения </w:t>
      </w:r>
      <w:proofErr w:type="spellStart"/>
      <w:r w:rsidR="00D20816">
        <w:rPr>
          <w:sz w:val="28"/>
          <w:szCs w:val="28"/>
        </w:rPr>
        <w:t>Дюртюлинский</w:t>
      </w:r>
      <w:proofErr w:type="spellEnd"/>
      <w:r w:rsidRPr="000A696B">
        <w:rPr>
          <w:sz w:val="28"/>
          <w:szCs w:val="28"/>
        </w:rPr>
        <w:t xml:space="preserve"> сельсовет муниципального района </w:t>
      </w:r>
      <w:r w:rsidR="00405527" w:rsidRPr="000A696B">
        <w:rPr>
          <w:sz w:val="28"/>
          <w:szCs w:val="28"/>
        </w:rPr>
        <w:t>Шаранский</w:t>
      </w:r>
      <w:r w:rsidRPr="000A696B">
        <w:rPr>
          <w:sz w:val="28"/>
          <w:szCs w:val="28"/>
        </w:rPr>
        <w:t xml:space="preserve"> район Республики Башкортостан документы, необходимые для предоставления субсидии, указанные в соответствии с Порядком;</w:t>
      </w:r>
    </w:p>
    <w:p w14:paraId="11851B10" w14:textId="7F885453" w:rsidR="000D740B" w:rsidRPr="000A696B" w:rsidRDefault="000D740B" w:rsidP="000A696B">
      <w:pPr>
        <w:pStyle w:val="ConsPlusNormal"/>
        <w:ind w:firstLine="539"/>
        <w:jc w:val="both"/>
        <w:rPr>
          <w:sz w:val="28"/>
          <w:szCs w:val="28"/>
        </w:rPr>
      </w:pPr>
      <w:r w:rsidRPr="000A696B">
        <w:rPr>
          <w:sz w:val="28"/>
          <w:szCs w:val="28"/>
        </w:rPr>
        <w:t xml:space="preserve">5.3.1.2) направлять средства Субсидии на финансовое обеспечение расходов, указанных в Приложении </w:t>
      </w:r>
      <w:r w:rsidR="000A696B">
        <w:rPr>
          <w:sz w:val="28"/>
          <w:szCs w:val="28"/>
        </w:rPr>
        <w:t xml:space="preserve">№ </w:t>
      </w:r>
      <w:r w:rsidRPr="000A696B">
        <w:rPr>
          <w:sz w:val="28"/>
          <w:szCs w:val="28"/>
        </w:rPr>
        <w:t>3 к настоящему Соглашению;</w:t>
      </w:r>
    </w:p>
    <w:p w14:paraId="3A6BFF11" w14:textId="77777777" w:rsidR="000D740B" w:rsidRPr="000A696B" w:rsidRDefault="000D740B" w:rsidP="000A696B">
      <w:pPr>
        <w:pStyle w:val="ConsPlusNormal"/>
        <w:ind w:firstLine="539"/>
        <w:jc w:val="both"/>
        <w:rPr>
          <w:sz w:val="28"/>
          <w:szCs w:val="28"/>
        </w:rPr>
      </w:pPr>
      <w:r w:rsidRPr="000A696B">
        <w:rPr>
          <w:sz w:val="28"/>
          <w:szCs w:val="28"/>
        </w:rPr>
        <w:t>5.3.1.3) не приобретать за счет Субсидии иностранную валюту, за исключением операций, определенных в Порядке предоставления субсидий;</w:t>
      </w:r>
    </w:p>
    <w:p w14:paraId="5C25093D" w14:textId="77777777" w:rsidR="000D740B" w:rsidRPr="000A696B" w:rsidRDefault="000D740B" w:rsidP="000A696B">
      <w:pPr>
        <w:pStyle w:val="ConsPlusNormal"/>
        <w:ind w:firstLine="539"/>
        <w:jc w:val="both"/>
        <w:rPr>
          <w:sz w:val="28"/>
          <w:szCs w:val="28"/>
        </w:rPr>
      </w:pPr>
      <w:r w:rsidRPr="000A696B">
        <w:rPr>
          <w:sz w:val="28"/>
          <w:szCs w:val="28"/>
        </w:rPr>
        <w:t>5.3.1.4) направлять на достижение целей, указанных в пункте 1.1 настоящего Соглашения собственные и (или) привлеченных сре</w:t>
      </w:r>
      <w:proofErr w:type="gramStart"/>
      <w:r w:rsidRPr="000A696B">
        <w:rPr>
          <w:sz w:val="28"/>
          <w:szCs w:val="28"/>
        </w:rPr>
        <w:t>дств в р</w:t>
      </w:r>
      <w:proofErr w:type="gramEnd"/>
      <w:r w:rsidRPr="000A696B">
        <w:rPr>
          <w:sz w:val="28"/>
          <w:szCs w:val="28"/>
        </w:rPr>
        <w:t>азмере согласно пункту 3.5 настоящего Соглашения.</w:t>
      </w:r>
    </w:p>
    <w:p w14:paraId="13E04FBD" w14:textId="52281B8C" w:rsidR="000D740B" w:rsidRPr="000A696B" w:rsidRDefault="000D740B" w:rsidP="000A696B">
      <w:pPr>
        <w:pStyle w:val="ConsPlusNormal"/>
        <w:ind w:firstLine="539"/>
        <w:jc w:val="both"/>
        <w:rPr>
          <w:sz w:val="28"/>
          <w:szCs w:val="28"/>
        </w:rPr>
      </w:pPr>
      <w:r w:rsidRPr="000A696B">
        <w:rPr>
          <w:sz w:val="28"/>
          <w:szCs w:val="28"/>
        </w:rPr>
        <w:t xml:space="preserve">5.3.2. Обеспечивать исполнение </w:t>
      </w:r>
      <w:proofErr w:type="gramStart"/>
      <w:r w:rsidRPr="000A696B">
        <w:rPr>
          <w:sz w:val="28"/>
          <w:szCs w:val="28"/>
        </w:rPr>
        <w:t xml:space="preserve">требований Главного распорядителя </w:t>
      </w:r>
      <w:r w:rsidRPr="000A696B">
        <w:rPr>
          <w:sz w:val="28"/>
          <w:szCs w:val="28"/>
        </w:rPr>
        <w:lastRenderedPageBreak/>
        <w:t>средств бюджета сельского поселения</w:t>
      </w:r>
      <w:proofErr w:type="gramEnd"/>
      <w:r w:rsidRPr="000A696B">
        <w:rPr>
          <w:sz w:val="28"/>
          <w:szCs w:val="28"/>
        </w:rPr>
        <w:t xml:space="preserve"> </w:t>
      </w:r>
      <w:proofErr w:type="spellStart"/>
      <w:r w:rsidR="00D20816">
        <w:rPr>
          <w:sz w:val="28"/>
          <w:szCs w:val="28"/>
        </w:rPr>
        <w:t>Дюртюлинский</w:t>
      </w:r>
      <w:proofErr w:type="spellEnd"/>
      <w:r w:rsidRPr="000A696B">
        <w:rPr>
          <w:sz w:val="28"/>
          <w:szCs w:val="28"/>
        </w:rPr>
        <w:t xml:space="preserve"> сельсовет муниципального района </w:t>
      </w:r>
      <w:r w:rsidR="00405527" w:rsidRPr="000A696B">
        <w:rPr>
          <w:sz w:val="28"/>
          <w:szCs w:val="28"/>
        </w:rPr>
        <w:t>Шаранский</w:t>
      </w:r>
      <w:r w:rsidRPr="000A696B">
        <w:rPr>
          <w:sz w:val="28"/>
          <w:szCs w:val="28"/>
        </w:rPr>
        <w:t xml:space="preserve"> район Республики Башкортостан по возврату средств в бюджет сельского поселения </w:t>
      </w:r>
      <w:proofErr w:type="spellStart"/>
      <w:r w:rsidR="00D20816">
        <w:rPr>
          <w:sz w:val="28"/>
          <w:szCs w:val="28"/>
        </w:rPr>
        <w:t>Дюртюлинский</w:t>
      </w:r>
      <w:proofErr w:type="spellEnd"/>
      <w:r w:rsidRPr="000A696B">
        <w:rPr>
          <w:sz w:val="28"/>
          <w:szCs w:val="28"/>
        </w:rPr>
        <w:t xml:space="preserve"> сельсовет муниципального района </w:t>
      </w:r>
      <w:r w:rsidR="00405527" w:rsidRPr="000A696B">
        <w:rPr>
          <w:sz w:val="28"/>
          <w:szCs w:val="28"/>
        </w:rPr>
        <w:t>Шаранский</w:t>
      </w:r>
      <w:r w:rsidRPr="000A696B">
        <w:rPr>
          <w:sz w:val="28"/>
          <w:szCs w:val="28"/>
        </w:rPr>
        <w:t xml:space="preserve"> район Республики Башкортостан в случае установления фактов нарушения условий предоставления субсидии.</w:t>
      </w:r>
    </w:p>
    <w:p w14:paraId="1F5FD2B0" w14:textId="2D25E2E5" w:rsidR="000D740B" w:rsidRPr="000A696B" w:rsidRDefault="000D740B" w:rsidP="000A696B">
      <w:pPr>
        <w:pStyle w:val="ConsPlusNormal"/>
        <w:ind w:firstLine="539"/>
        <w:jc w:val="both"/>
        <w:rPr>
          <w:sz w:val="28"/>
          <w:szCs w:val="28"/>
        </w:rPr>
      </w:pPr>
      <w:r w:rsidRPr="000A696B">
        <w:rPr>
          <w:sz w:val="28"/>
          <w:szCs w:val="28"/>
        </w:rPr>
        <w:t xml:space="preserve">5.3.3. Обеспечивать достижение значений показателей результативности, установленных в Приложении </w:t>
      </w:r>
      <w:r w:rsidR="000A696B">
        <w:rPr>
          <w:sz w:val="28"/>
          <w:szCs w:val="28"/>
        </w:rPr>
        <w:t>№</w:t>
      </w:r>
      <w:r w:rsidRPr="000A696B">
        <w:rPr>
          <w:sz w:val="28"/>
          <w:szCs w:val="28"/>
        </w:rPr>
        <w:t xml:space="preserve"> 4 к настоящему Соглашению.</w:t>
      </w:r>
    </w:p>
    <w:p w14:paraId="3A22794A" w14:textId="77777777" w:rsidR="000D740B" w:rsidRPr="000A696B" w:rsidRDefault="000D740B" w:rsidP="000A696B">
      <w:pPr>
        <w:pStyle w:val="ConsPlusNormal"/>
        <w:ind w:firstLine="539"/>
        <w:jc w:val="both"/>
        <w:rPr>
          <w:sz w:val="28"/>
          <w:szCs w:val="28"/>
        </w:rPr>
      </w:pPr>
      <w:r w:rsidRPr="000A696B">
        <w:rPr>
          <w:sz w:val="28"/>
          <w:szCs w:val="28"/>
        </w:rPr>
        <w:t>5.3.4. Вести обособленный учет операций со средствами Субсидии.</w:t>
      </w:r>
    </w:p>
    <w:p w14:paraId="5793CD12" w14:textId="3E2ABDA4" w:rsidR="000D740B" w:rsidRDefault="000D740B" w:rsidP="000A696B">
      <w:pPr>
        <w:pStyle w:val="ConsPlusNormal"/>
        <w:ind w:firstLine="539"/>
        <w:jc w:val="both"/>
        <w:rPr>
          <w:sz w:val="28"/>
          <w:szCs w:val="28"/>
        </w:rPr>
      </w:pPr>
      <w:r w:rsidRPr="000A696B">
        <w:rPr>
          <w:sz w:val="28"/>
          <w:szCs w:val="28"/>
        </w:rPr>
        <w:t xml:space="preserve">5.3.5. Обеспечивать представление Главному распорядителю средств бюджета сельского поселения </w:t>
      </w:r>
      <w:proofErr w:type="spellStart"/>
      <w:r w:rsidR="00D20816">
        <w:rPr>
          <w:sz w:val="28"/>
          <w:szCs w:val="28"/>
        </w:rPr>
        <w:t>Дюртюлинский</w:t>
      </w:r>
      <w:proofErr w:type="spellEnd"/>
      <w:r w:rsidRPr="000A696B">
        <w:rPr>
          <w:sz w:val="28"/>
          <w:szCs w:val="28"/>
        </w:rPr>
        <w:t xml:space="preserve"> сельсовет муниципального района </w:t>
      </w:r>
      <w:r w:rsidR="00405527" w:rsidRPr="000A696B">
        <w:rPr>
          <w:sz w:val="28"/>
          <w:szCs w:val="28"/>
        </w:rPr>
        <w:t>Шаранский</w:t>
      </w:r>
      <w:r w:rsidRPr="000A696B">
        <w:rPr>
          <w:sz w:val="28"/>
          <w:szCs w:val="28"/>
        </w:rPr>
        <w:t xml:space="preserve"> район Республики Башкортостан не позднее 10 числа месяца, следующего за месяцем, в котором была получена Субсидия:</w:t>
      </w:r>
    </w:p>
    <w:p w14:paraId="01931375" w14:textId="1CFFD62E" w:rsidR="000A696B" w:rsidRPr="000A696B" w:rsidRDefault="000A696B" w:rsidP="000A696B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14:paraId="5C2F066D" w14:textId="77777777" w:rsidR="000D740B" w:rsidRPr="000A696B" w:rsidRDefault="000D740B" w:rsidP="000A696B">
      <w:pPr>
        <w:pStyle w:val="ConsPlusNormal"/>
        <w:ind w:firstLine="539"/>
        <w:jc w:val="center"/>
        <w:rPr>
          <w:sz w:val="20"/>
          <w:szCs w:val="20"/>
        </w:rPr>
      </w:pPr>
      <w:r w:rsidRPr="000A696B">
        <w:rPr>
          <w:sz w:val="20"/>
          <w:szCs w:val="20"/>
        </w:rPr>
        <w:t>(квартал, месяц)</w:t>
      </w:r>
    </w:p>
    <w:p w14:paraId="13166A1A" w14:textId="6E963F10" w:rsidR="000D740B" w:rsidRPr="000A696B" w:rsidRDefault="000D740B" w:rsidP="000A696B">
      <w:pPr>
        <w:pStyle w:val="ConsPlusNormal"/>
        <w:ind w:firstLine="539"/>
        <w:jc w:val="both"/>
        <w:rPr>
          <w:sz w:val="28"/>
          <w:szCs w:val="28"/>
        </w:rPr>
      </w:pPr>
      <w:r w:rsidRPr="000A696B">
        <w:rPr>
          <w:sz w:val="28"/>
          <w:szCs w:val="28"/>
        </w:rPr>
        <w:t xml:space="preserve">- отчет о расходах, на финансовое обеспечение которых предоставляется Субсидия, по форме согласно Приложению </w:t>
      </w:r>
      <w:r w:rsidR="000A696B">
        <w:rPr>
          <w:sz w:val="28"/>
          <w:szCs w:val="28"/>
        </w:rPr>
        <w:t>№</w:t>
      </w:r>
      <w:r w:rsidRPr="000A696B">
        <w:rPr>
          <w:sz w:val="28"/>
          <w:szCs w:val="28"/>
        </w:rPr>
        <w:t xml:space="preserve"> 3 к настоящему Соглашению;</w:t>
      </w:r>
    </w:p>
    <w:p w14:paraId="5DF12D80" w14:textId="79555ADB" w:rsidR="000D740B" w:rsidRPr="000A696B" w:rsidRDefault="000D740B" w:rsidP="000A696B">
      <w:pPr>
        <w:pStyle w:val="ConsPlusNormal"/>
        <w:ind w:firstLine="539"/>
        <w:jc w:val="both"/>
        <w:rPr>
          <w:sz w:val="28"/>
          <w:szCs w:val="28"/>
        </w:rPr>
      </w:pPr>
      <w:r w:rsidRPr="000A696B">
        <w:rPr>
          <w:sz w:val="28"/>
          <w:szCs w:val="28"/>
        </w:rPr>
        <w:t xml:space="preserve">- отчет о достижении значений показателей результативности, по форме согласно Приложению </w:t>
      </w:r>
      <w:r w:rsidR="000A696B">
        <w:rPr>
          <w:sz w:val="28"/>
          <w:szCs w:val="28"/>
        </w:rPr>
        <w:t>№</w:t>
      </w:r>
      <w:r w:rsidRPr="000A696B">
        <w:rPr>
          <w:sz w:val="28"/>
          <w:szCs w:val="28"/>
        </w:rPr>
        <w:t xml:space="preserve"> 4 к настоящему Соглашению;</w:t>
      </w:r>
    </w:p>
    <w:p w14:paraId="086B8156" w14:textId="77777777" w:rsidR="000D740B" w:rsidRPr="000A696B" w:rsidRDefault="000D740B" w:rsidP="000A696B">
      <w:pPr>
        <w:pStyle w:val="ConsPlusNormal"/>
        <w:ind w:firstLine="539"/>
        <w:jc w:val="both"/>
        <w:rPr>
          <w:sz w:val="28"/>
          <w:szCs w:val="28"/>
        </w:rPr>
      </w:pPr>
      <w:r w:rsidRPr="000A696B">
        <w:rPr>
          <w:sz w:val="28"/>
          <w:szCs w:val="28"/>
        </w:rPr>
        <w:t>- иные отчеты &lt;15&gt;.</w:t>
      </w:r>
    </w:p>
    <w:p w14:paraId="1F4D810F" w14:textId="63AD930E" w:rsidR="000D740B" w:rsidRPr="000A696B" w:rsidRDefault="000D740B" w:rsidP="000A696B">
      <w:pPr>
        <w:pStyle w:val="ConsPlusNormal"/>
        <w:ind w:firstLine="539"/>
        <w:jc w:val="both"/>
        <w:rPr>
          <w:sz w:val="28"/>
          <w:szCs w:val="28"/>
        </w:rPr>
      </w:pPr>
      <w:r w:rsidRPr="000A696B">
        <w:rPr>
          <w:sz w:val="28"/>
          <w:szCs w:val="28"/>
        </w:rPr>
        <w:t xml:space="preserve">5.3.6. Обеспечить возврат неиспользованных в отчетном финансовом году остатков Субсидий в течение 30 дней, после получения соответствующего требования о возврате от Главного распорядителя средств бюджета сельского поселения </w:t>
      </w:r>
      <w:proofErr w:type="spellStart"/>
      <w:r w:rsidR="00D20816">
        <w:rPr>
          <w:sz w:val="28"/>
          <w:szCs w:val="28"/>
        </w:rPr>
        <w:t>Дюртюлинский</w:t>
      </w:r>
      <w:proofErr w:type="spellEnd"/>
      <w:r w:rsidRPr="000A696B">
        <w:rPr>
          <w:sz w:val="28"/>
          <w:szCs w:val="28"/>
        </w:rPr>
        <w:t xml:space="preserve"> сельсовет муниципального района </w:t>
      </w:r>
      <w:r w:rsidR="00405527" w:rsidRPr="000A696B">
        <w:rPr>
          <w:sz w:val="28"/>
          <w:szCs w:val="28"/>
        </w:rPr>
        <w:t>Шаранский</w:t>
      </w:r>
      <w:r w:rsidRPr="000A696B">
        <w:rPr>
          <w:sz w:val="28"/>
          <w:szCs w:val="28"/>
        </w:rPr>
        <w:t xml:space="preserve"> район Республики Башкортостан, в случае отсутствия решения главного распорядителя о наличии потребности в указанных средствах.</w:t>
      </w:r>
    </w:p>
    <w:p w14:paraId="7B5CD47E" w14:textId="77777777" w:rsidR="000D740B" w:rsidRPr="000A696B" w:rsidRDefault="000D740B" w:rsidP="000A696B">
      <w:pPr>
        <w:pStyle w:val="ConsPlusNormal"/>
        <w:ind w:firstLine="539"/>
        <w:jc w:val="both"/>
        <w:rPr>
          <w:sz w:val="28"/>
          <w:szCs w:val="28"/>
        </w:rPr>
      </w:pPr>
      <w:r w:rsidRPr="000A696B">
        <w:rPr>
          <w:sz w:val="28"/>
          <w:szCs w:val="28"/>
        </w:rPr>
        <w:t>5.3.7. Выполнять иные обязательства, установленные бюджетным законодательством Российской Федерации, Правилами предоставления субсидий и настоящим Соглашением &lt;16&gt;.</w:t>
      </w:r>
    </w:p>
    <w:p w14:paraId="3350E0E2" w14:textId="77777777" w:rsidR="000D740B" w:rsidRPr="000A696B" w:rsidRDefault="000D740B" w:rsidP="000A696B">
      <w:pPr>
        <w:pStyle w:val="ConsPlusNormal"/>
        <w:ind w:firstLine="539"/>
        <w:jc w:val="both"/>
        <w:rPr>
          <w:sz w:val="28"/>
          <w:szCs w:val="28"/>
        </w:rPr>
      </w:pPr>
      <w:r w:rsidRPr="000A696B">
        <w:rPr>
          <w:sz w:val="28"/>
          <w:szCs w:val="28"/>
        </w:rPr>
        <w:t>5.4. Получатель вправе:</w:t>
      </w:r>
    </w:p>
    <w:p w14:paraId="40D0025D" w14:textId="3D680A20" w:rsidR="000D740B" w:rsidRPr="000A696B" w:rsidRDefault="000D740B" w:rsidP="000A696B">
      <w:pPr>
        <w:pStyle w:val="ConsPlusNormal"/>
        <w:ind w:firstLine="539"/>
        <w:jc w:val="both"/>
        <w:rPr>
          <w:sz w:val="28"/>
          <w:szCs w:val="28"/>
        </w:rPr>
      </w:pPr>
      <w:r w:rsidRPr="000A696B">
        <w:rPr>
          <w:sz w:val="28"/>
          <w:szCs w:val="28"/>
        </w:rPr>
        <w:t xml:space="preserve">5.4.1. Обращаться к Главному распорядителю средств бюджета сельского поселения </w:t>
      </w:r>
      <w:proofErr w:type="spellStart"/>
      <w:r w:rsidR="00D20816">
        <w:rPr>
          <w:sz w:val="28"/>
          <w:szCs w:val="28"/>
        </w:rPr>
        <w:t>Дюртюлинский</w:t>
      </w:r>
      <w:proofErr w:type="spellEnd"/>
      <w:r w:rsidRPr="000A696B">
        <w:rPr>
          <w:sz w:val="28"/>
          <w:szCs w:val="28"/>
        </w:rPr>
        <w:t xml:space="preserve"> сельсовет муниципального района </w:t>
      </w:r>
      <w:r w:rsidR="00405527" w:rsidRPr="000A696B">
        <w:rPr>
          <w:sz w:val="28"/>
          <w:szCs w:val="28"/>
        </w:rPr>
        <w:t>Шаранский</w:t>
      </w:r>
      <w:r w:rsidRPr="000A696B">
        <w:rPr>
          <w:sz w:val="28"/>
          <w:szCs w:val="28"/>
        </w:rPr>
        <w:t xml:space="preserve"> район Республики Башкортостан за разъяснениями в связи с исполнением настоящего Соглашения.</w:t>
      </w:r>
    </w:p>
    <w:p w14:paraId="06F76F79" w14:textId="07EFB63F" w:rsidR="000D740B" w:rsidRPr="000A696B" w:rsidRDefault="000D740B" w:rsidP="000A696B">
      <w:pPr>
        <w:pStyle w:val="ConsPlusNormal"/>
        <w:ind w:firstLine="539"/>
        <w:jc w:val="both"/>
        <w:rPr>
          <w:sz w:val="28"/>
          <w:szCs w:val="28"/>
        </w:rPr>
      </w:pPr>
      <w:r w:rsidRPr="000A696B">
        <w:rPr>
          <w:sz w:val="28"/>
          <w:szCs w:val="28"/>
        </w:rPr>
        <w:t xml:space="preserve">5.4.2. </w:t>
      </w:r>
      <w:proofErr w:type="gramStart"/>
      <w:r w:rsidRPr="000A696B">
        <w:rPr>
          <w:sz w:val="28"/>
          <w:szCs w:val="28"/>
        </w:rPr>
        <w:t xml:space="preserve">Направлять в 20__ году &lt;17&gt; неиспользованный остаток Субсидии, полученной в соответствии с настоящим Соглашением (при наличии), на осуществление выплат в соответствии с целями, указанными в разделе I настоящего Соглашения, в случае принятия Главным распорядителем средств бюджета сельского поселения </w:t>
      </w:r>
      <w:proofErr w:type="spellStart"/>
      <w:r w:rsidR="00D20816">
        <w:rPr>
          <w:sz w:val="28"/>
          <w:szCs w:val="28"/>
        </w:rPr>
        <w:t>Дюртюлинский</w:t>
      </w:r>
      <w:proofErr w:type="spellEnd"/>
      <w:r w:rsidRPr="000A696B">
        <w:rPr>
          <w:sz w:val="28"/>
          <w:szCs w:val="28"/>
        </w:rPr>
        <w:t xml:space="preserve"> сельсовет муниципального района </w:t>
      </w:r>
      <w:r w:rsidR="00405527" w:rsidRPr="000A696B">
        <w:rPr>
          <w:sz w:val="28"/>
          <w:szCs w:val="28"/>
        </w:rPr>
        <w:t>Шаранский</w:t>
      </w:r>
      <w:r w:rsidRPr="000A696B">
        <w:rPr>
          <w:sz w:val="28"/>
          <w:szCs w:val="28"/>
        </w:rPr>
        <w:t xml:space="preserve"> район Республики Башкортостан соответствующего решения в соответствии с пунктом 5.2.2 настоящего Соглашения &lt;18&gt;.</w:t>
      </w:r>
      <w:proofErr w:type="gramEnd"/>
    </w:p>
    <w:p w14:paraId="5D7C2596" w14:textId="77777777" w:rsidR="000D740B" w:rsidRPr="000A696B" w:rsidRDefault="000D740B" w:rsidP="000A696B">
      <w:pPr>
        <w:pStyle w:val="ConsPlusNormal"/>
        <w:ind w:firstLine="539"/>
        <w:jc w:val="both"/>
        <w:rPr>
          <w:sz w:val="28"/>
          <w:szCs w:val="28"/>
        </w:rPr>
      </w:pPr>
      <w:r w:rsidRPr="000A696B">
        <w:rPr>
          <w:sz w:val="28"/>
          <w:szCs w:val="28"/>
        </w:rPr>
        <w:t>5.4.3. Осуществлять иные права, установленные бюджетным законодательством Российской Федерации, Порядком предоставления субсидий и настоящим Соглашением &lt;19&gt;.</w:t>
      </w:r>
    </w:p>
    <w:p w14:paraId="7EBAC0E8" w14:textId="77777777" w:rsidR="000D740B" w:rsidRDefault="000D740B" w:rsidP="000A696B">
      <w:pPr>
        <w:pStyle w:val="ConsPlusNormal"/>
        <w:ind w:firstLine="539"/>
        <w:jc w:val="both"/>
        <w:rPr>
          <w:sz w:val="28"/>
          <w:szCs w:val="28"/>
        </w:rPr>
      </w:pPr>
    </w:p>
    <w:p w14:paraId="34BDC800" w14:textId="77777777" w:rsidR="000A696B" w:rsidRPr="000A696B" w:rsidRDefault="000A696B" w:rsidP="000A696B">
      <w:pPr>
        <w:pStyle w:val="ConsPlusNormal"/>
        <w:ind w:firstLine="539"/>
        <w:jc w:val="both"/>
        <w:rPr>
          <w:sz w:val="28"/>
          <w:szCs w:val="28"/>
        </w:rPr>
      </w:pPr>
    </w:p>
    <w:p w14:paraId="5D87872E" w14:textId="77777777" w:rsidR="000D740B" w:rsidRPr="000A696B" w:rsidRDefault="000D740B" w:rsidP="000A696B">
      <w:pPr>
        <w:pStyle w:val="ConsPlusNormal"/>
        <w:ind w:firstLine="539"/>
        <w:jc w:val="center"/>
        <w:rPr>
          <w:sz w:val="28"/>
          <w:szCs w:val="28"/>
        </w:rPr>
      </w:pPr>
      <w:r w:rsidRPr="000A696B">
        <w:rPr>
          <w:sz w:val="28"/>
          <w:szCs w:val="28"/>
        </w:rPr>
        <w:lastRenderedPageBreak/>
        <w:t>6. Ответственность Сторон</w:t>
      </w:r>
    </w:p>
    <w:p w14:paraId="3359D624" w14:textId="77777777" w:rsidR="000D740B" w:rsidRPr="000A696B" w:rsidRDefault="000D740B" w:rsidP="000A696B">
      <w:pPr>
        <w:pStyle w:val="ConsPlusNormal"/>
        <w:ind w:firstLine="539"/>
        <w:jc w:val="both"/>
        <w:rPr>
          <w:sz w:val="28"/>
          <w:szCs w:val="28"/>
        </w:rPr>
      </w:pPr>
    </w:p>
    <w:p w14:paraId="1878E22C" w14:textId="77777777" w:rsidR="000D740B" w:rsidRPr="000A696B" w:rsidRDefault="000D740B" w:rsidP="000A696B">
      <w:pPr>
        <w:pStyle w:val="ConsPlusNormal"/>
        <w:ind w:firstLine="539"/>
        <w:jc w:val="both"/>
        <w:rPr>
          <w:sz w:val="28"/>
          <w:szCs w:val="28"/>
        </w:rPr>
      </w:pPr>
      <w:r w:rsidRPr="000A696B">
        <w:rPr>
          <w:sz w:val="28"/>
          <w:szCs w:val="28"/>
        </w:rPr>
        <w:t>6.1. В случае неисполнения или ненадлежащего исполнения своих обязательств по настоящему Соглашению Стороны несут ответственность в соответствии с действующим законодательством.</w:t>
      </w:r>
    </w:p>
    <w:p w14:paraId="70896336" w14:textId="77777777" w:rsidR="000D740B" w:rsidRPr="000A696B" w:rsidRDefault="000D740B" w:rsidP="000A696B">
      <w:pPr>
        <w:pStyle w:val="ConsPlusNormal"/>
        <w:ind w:firstLine="539"/>
        <w:jc w:val="both"/>
        <w:rPr>
          <w:sz w:val="28"/>
          <w:szCs w:val="28"/>
        </w:rPr>
      </w:pPr>
    </w:p>
    <w:p w14:paraId="61AFF56B" w14:textId="77777777" w:rsidR="000D740B" w:rsidRPr="000A696B" w:rsidRDefault="000D740B" w:rsidP="000A696B">
      <w:pPr>
        <w:pStyle w:val="ConsPlusNormal"/>
        <w:ind w:firstLine="539"/>
        <w:jc w:val="center"/>
        <w:rPr>
          <w:sz w:val="28"/>
          <w:szCs w:val="28"/>
        </w:rPr>
      </w:pPr>
      <w:r w:rsidRPr="000A696B">
        <w:rPr>
          <w:sz w:val="28"/>
          <w:szCs w:val="28"/>
        </w:rPr>
        <w:t>7. Заключительные положения</w:t>
      </w:r>
    </w:p>
    <w:p w14:paraId="3666EBCE" w14:textId="77777777" w:rsidR="000D740B" w:rsidRPr="000A696B" w:rsidRDefault="000D740B" w:rsidP="000A696B">
      <w:pPr>
        <w:pStyle w:val="ConsPlusNormal"/>
        <w:ind w:firstLine="539"/>
        <w:jc w:val="both"/>
        <w:rPr>
          <w:sz w:val="28"/>
          <w:szCs w:val="28"/>
        </w:rPr>
      </w:pPr>
    </w:p>
    <w:p w14:paraId="257100D3" w14:textId="77777777" w:rsidR="000D740B" w:rsidRPr="000A696B" w:rsidRDefault="000D740B" w:rsidP="000A696B">
      <w:pPr>
        <w:pStyle w:val="ConsPlusNormal"/>
        <w:ind w:firstLine="539"/>
        <w:jc w:val="both"/>
        <w:rPr>
          <w:sz w:val="28"/>
          <w:szCs w:val="28"/>
        </w:rPr>
      </w:pPr>
      <w:r w:rsidRPr="000A696B">
        <w:rPr>
          <w:sz w:val="28"/>
          <w:szCs w:val="28"/>
        </w:rPr>
        <w:t>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14:paraId="7B3960F6" w14:textId="77777777" w:rsidR="000D740B" w:rsidRPr="000A696B" w:rsidRDefault="000D740B" w:rsidP="000A696B">
      <w:pPr>
        <w:pStyle w:val="ConsPlusNormal"/>
        <w:ind w:firstLine="539"/>
        <w:jc w:val="both"/>
        <w:rPr>
          <w:sz w:val="28"/>
          <w:szCs w:val="28"/>
        </w:rPr>
      </w:pPr>
      <w:r w:rsidRPr="000A696B">
        <w:rPr>
          <w:sz w:val="28"/>
          <w:szCs w:val="28"/>
        </w:rPr>
        <w:t xml:space="preserve">7.2. Соглашение вступает в силу </w:t>
      </w:r>
      <w:proofErr w:type="gramStart"/>
      <w:r w:rsidRPr="000A696B">
        <w:rPr>
          <w:sz w:val="28"/>
          <w:szCs w:val="28"/>
        </w:rPr>
        <w:t>с даты</w:t>
      </w:r>
      <w:proofErr w:type="gramEnd"/>
      <w:r w:rsidRPr="000A696B">
        <w:rPr>
          <w:sz w:val="28"/>
          <w:szCs w:val="28"/>
        </w:rPr>
        <w:t xml:space="preserve"> его подписания сторонами и действует до "___" ____________ 20____ года / до полного исполнения Сторонами своих обязательств.</w:t>
      </w:r>
    </w:p>
    <w:p w14:paraId="6349B40D" w14:textId="77777777" w:rsidR="000D740B" w:rsidRPr="000A696B" w:rsidRDefault="000D740B" w:rsidP="000A696B">
      <w:pPr>
        <w:pStyle w:val="ConsPlusNormal"/>
        <w:ind w:firstLine="539"/>
        <w:jc w:val="both"/>
        <w:rPr>
          <w:sz w:val="28"/>
          <w:szCs w:val="28"/>
        </w:rPr>
      </w:pPr>
      <w:r w:rsidRPr="000A696B">
        <w:rPr>
          <w:sz w:val="28"/>
          <w:szCs w:val="28"/>
        </w:rPr>
        <w:t>7.3. Изменение настоящего Соглашения осуществляется по соглашению Сторон в письменной форме в виде дополнительного соглашения к настоящему Соглашению, которое являются его неотъемлемой частью, и вступает в действие после его подписания Сторонами.</w:t>
      </w:r>
    </w:p>
    <w:p w14:paraId="1D8D4C23" w14:textId="77777777" w:rsidR="000D740B" w:rsidRPr="000A696B" w:rsidRDefault="000D740B" w:rsidP="000A696B">
      <w:pPr>
        <w:pStyle w:val="ConsPlusNormal"/>
        <w:ind w:firstLine="539"/>
        <w:jc w:val="both"/>
        <w:rPr>
          <w:sz w:val="28"/>
          <w:szCs w:val="28"/>
        </w:rPr>
      </w:pPr>
      <w:r w:rsidRPr="000A696B">
        <w:rPr>
          <w:sz w:val="28"/>
          <w:szCs w:val="28"/>
        </w:rPr>
        <w:t>7.4. Расторжение настоящего Соглашения возможно при взаимном согласии Сторон.</w:t>
      </w:r>
    </w:p>
    <w:p w14:paraId="50AEA664" w14:textId="77777777" w:rsidR="000D740B" w:rsidRPr="000A696B" w:rsidRDefault="000D740B" w:rsidP="000A696B">
      <w:pPr>
        <w:pStyle w:val="ConsPlusNormal"/>
        <w:ind w:firstLine="539"/>
        <w:jc w:val="both"/>
        <w:rPr>
          <w:sz w:val="28"/>
          <w:szCs w:val="28"/>
        </w:rPr>
      </w:pPr>
      <w:r w:rsidRPr="000A696B">
        <w:rPr>
          <w:sz w:val="28"/>
          <w:szCs w:val="28"/>
        </w:rPr>
        <w:t>7.4.1. Расторжение настоящего Соглашения в одностороннем порядке возможно в случае недостижения Получателем установленных Соглашением показателей результативности.</w:t>
      </w:r>
    </w:p>
    <w:p w14:paraId="573235B3" w14:textId="77777777" w:rsidR="000D740B" w:rsidRPr="000A696B" w:rsidRDefault="000D740B" w:rsidP="000A696B">
      <w:pPr>
        <w:pStyle w:val="ConsPlusNormal"/>
        <w:ind w:firstLine="539"/>
        <w:jc w:val="both"/>
        <w:rPr>
          <w:sz w:val="28"/>
          <w:szCs w:val="28"/>
        </w:rPr>
      </w:pPr>
      <w:r w:rsidRPr="000A696B">
        <w:rPr>
          <w:sz w:val="28"/>
          <w:szCs w:val="28"/>
        </w:rPr>
        <w:t>7.5. Документы и иная информация, предусмотренные настоящим Соглашением, направляются Сторонами следующи</w:t>
      </w:r>
      <w:proofErr w:type="gramStart"/>
      <w:r w:rsidRPr="000A696B">
        <w:rPr>
          <w:sz w:val="28"/>
          <w:szCs w:val="28"/>
        </w:rPr>
        <w:t>м(</w:t>
      </w:r>
      <w:proofErr w:type="gramEnd"/>
      <w:r w:rsidRPr="000A696B">
        <w:rPr>
          <w:sz w:val="28"/>
          <w:szCs w:val="28"/>
        </w:rPr>
        <w:t>ми) способом(</w:t>
      </w:r>
      <w:proofErr w:type="spellStart"/>
      <w:r w:rsidRPr="000A696B">
        <w:rPr>
          <w:sz w:val="28"/>
          <w:szCs w:val="28"/>
        </w:rPr>
        <w:t>ами</w:t>
      </w:r>
      <w:proofErr w:type="spellEnd"/>
      <w:r w:rsidRPr="000A696B">
        <w:rPr>
          <w:sz w:val="28"/>
          <w:szCs w:val="28"/>
        </w:rPr>
        <w:t>) &lt;20&gt;:</w:t>
      </w:r>
    </w:p>
    <w:p w14:paraId="3C42F908" w14:textId="77777777" w:rsidR="000D740B" w:rsidRPr="000A696B" w:rsidRDefault="000D740B" w:rsidP="000A696B">
      <w:pPr>
        <w:pStyle w:val="ConsPlusNormal"/>
        <w:ind w:firstLine="539"/>
        <w:jc w:val="both"/>
        <w:rPr>
          <w:sz w:val="28"/>
          <w:szCs w:val="28"/>
        </w:rPr>
      </w:pPr>
      <w:r w:rsidRPr="000A696B">
        <w:rPr>
          <w:sz w:val="28"/>
          <w:szCs w:val="28"/>
        </w:rPr>
        <w:t>7.5.1. путем использования государственной интегрированной информационной системы управления общественными финансами "Электронный бюджет" &lt;21&gt;.;</w:t>
      </w:r>
    </w:p>
    <w:p w14:paraId="70587C0C" w14:textId="77777777" w:rsidR="000D740B" w:rsidRPr="000A696B" w:rsidRDefault="000D740B" w:rsidP="000A696B">
      <w:pPr>
        <w:pStyle w:val="ConsPlusNormal"/>
        <w:ind w:firstLine="539"/>
        <w:jc w:val="both"/>
        <w:rPr>
          <w:sz w:val="28"/>
          <w:szCs w:val="28"/>
        </w:rPr>
      </w:pPr>
      <w:r w:rsidRPr="000A696B">
        <w:rPr>
          <w:sz w:val="28"/>
          <w:szCs w:val="28"/>
        </w:rPr>
        <w:t>7.5.2.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</w:t>
      </w:r>
    </w:p>
    <w:p w14:paraId="0D9BD7E4" w14:textId="77777777" w:rsidR="000D740B" w:rsidRPr="000A696B" w:rsidRDefault="000D740B" w:rsidP="000A696B">
      <w:pPr>
        <w:pStyle w:val="ConsPlusNormal"/>
        <w:ind w:firstLine="539"/>
        <w:jc w:val="both"/>
        <w:rPr>
          <w:sz w:val="28"/>
          <w:szCs w:val="28"/>
        </w:rPr>
      </w:pPr>
      <w:r w:rsidRPr="000A696B">
        <w:rPr>
          <w:sz w:val="28"/>
          <w:szCs w:val="28"/>
        </w:rPr>
        <w:t>7.5.3. __________________________________________________.&lt;22&gt;.</w:t>
      </w:r>
    </w:p>
    <w:p w14:paraId="2EB5FF4D" w14:textId="77777777" w:rsidR="000D740B" w:rsidRPr="000A696B" w:rsidRDefault="000D740B" w:rsidP="000A696B">
      <w:pPr>
        <w:pStyle w:val="ConsPlusNormal"/>
        <w:ind w:firstLine="539"/>
        <w:jc w:val="both"/>
        <w:rPr>
          <w:sz w:val="28"/>
          <w:szCs w:val="28"/>
        </w:rPr>
      </w:pPr>
      <w:r w:rsidRPr="000A696B">
        <w:rPr>
          <w:sz w:val="28"/>
          <w:szCs w:val="28"/>
        </w:rPr>
        <w:t>7.6. Настоящее Соглашение заключено Сторонами в форме:</w:t>
      </w:r>
    </w:p>
    <w:p w14:paraId="170FECAA" w14:textId="77777777" w:rsidR="000D740B" w:rsidRPr="000A696B" w:rsidRDefault="000D740B" w:rsidP="000A696B">
      <w:pPr>
        <w:pStyle w:val="ConsPlusNormal"/>
        <w:ind w:firstLine="539"/>
        <w:jc w:val="both"/>
        <w:rPr>
          <w:sz w:val="28"/>
          <w:szCs w:val="28"/>
        </w:rPr>
      </w:pPr>
      <w:r w:rsidRPr="000A696B">
        <w:rPr>
          <w:sz w:val="28"/>
          <w:szCs w:val="28"/>
        </w:rPr>
        <w:t>7.6.1. электронного документа в государственной интегрированной информационной системе управления общественными финансами "Электронный бюджет" и подписано усиленными квалифицированными электронными подписями лиц, имеющих право действовать от имени каждой из Сторон настоящего Соглашения &lt;23&gt;;</w:t>
      </w:r>
    </w:p>
    <w:p w14:paraId="58F6F85E" w14:textId="77777777" w:rsidR="000D740B" w:rsidRPr="000A696B" w:rsidRDefault="000D740B" w:rsidP="000A696B">
      <w:pPr>
        <w:pStyle w:val="ConsPlusNormal"/>
        <w:ind w:firstLine="539"/>
        <w:jc w:val="both"/>
        <w:rPr>
          <w:sz w:val="28"/>
          <w:szCs w:val="28"/>
        </w:rPr>
      </w:pPr>
      <w:r w:rsidRPr="000A696B">
        <w:rPr>
          <w:sz w:val="28"/>
          <w:szCs w:val="28"/>
        </w:rPr>
        <w:t>7.6.2. бумажного документа в двух экземплярах, по одному экземпляру для каждой из Сторон &lt;24&gt;.</w:t>
      </w:r>
    </w:p>
    <w:p w14:paraId="15A31A59" w14:textId="77777777" w:rsidR="000D740B" w:rsidRDefault="000D740B" w:rsidP="000A696B">
      <w:pPr>
        <w:pStyle w:val="ConsPlusNormal"/>
        <w:ind w:firstLine="539"/>
        <w:jc w:val="both"/>
        <w:rPr>
          <w:sz w:val="28"/>
          <w:szCs w:val="28"/>
        </w:rPr>
      </w:pPr>
    </w:p>
    <w:p w14:paraId="1281A042" w14:textId="77777777" w:rsidR="000A696B" w:rsidRDefault="000A696B" w:rsidP="000A696B">
      <w:pPr>
        <w:pStyle w:val="ConsPlusNormal"/>
        <w:ind w:firstLine="539"/>
        <w:jc w:val="both"/>
        <w:rPr>
          <w:sz w:val="28"/>
          <w:szCs w:val="28"/>
        </w:rPr>
      </w:pPr>
    </w:p>
    <w:p w14:paraId="6883E4B9" w14:textId="77777777" w:rsidR="000A696B" w:rsidRPr="000A696B" w:rsidRDefault="000A696B" w:rsidP="000A696B">
      <w:pPr>
        <w:pStyle w:val="ConsPlusNormal"/>
        <w:ind w:firstLine="539"/>
        <w:jc w:val="both"/>
        <w:rPr>
          <w:sz w:val="28"/>
          <w:szCs w:val="28"/>
        </w:rPr>
      </w:pPr>
    </w:p>
    <w:p w14:paraId="2D3686E6" w14:textId="77777777" w:rsidR="000D740B" w:rsidRPr="000A696B" w:rsidRDefault="000D740B" w:rsidP="000A696B">
      <w:pPr>
        <w:pStyle w:val="ConsPlusNormal"/>
        <w:ind w:firstLine="539"/>
        <w:jc w:val="center"/>
        <w:rPr>
          <w:sz w:val="28"/>
          <w:szCs w:val="28"/>
        </w:rPr>
      </w:pPr>
      <w:r w:rsidRPr="000A696B">
        <w:rPr>
          <w:sz w:val="28"/>
          <w:szCs w:val="28"/>
        </w:rPr>
        <w:t>8. Платежные реквизиты Сторон</w:t>
      </w:r>
    </w:p>
    <w:p w14:paraId="1FE1F2BC" w14:textId="77777777" w:rsidR="000D740B" w:rsidRPr="000A696B" w:rsidRDefault="000D740B" w:rsidP="000A696B">
      <w:pPr>
        <w:pStyle w:val="ConsPlusNormal"/>
        <w:ind w:firstLine="53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34"/>
        <w:gridCol w:w="4655"/>
      </w:tblGrid>
      <w:tr w:rsidR="000D740B" w:rsidRPr="000A696B" w14:paraId="13FC2E4F" w14:textId="77777777" w:rsidTr="00E71D42">
        <w:tc>
          <w:tcPr>
            <w:tcW w:w="5034" w:type="dxa"/>
            <w:tcBorders>
              <w:left w:val="single" w:sz="4" w:space="0" w:color="auto"/>
              <w:right w:val="nil"/>
            </w:tcBorders>
          </w:tcPr>
          <w:p w14:paraId="3A29CD38" w14:textId="3B118FF3" w:rsidR="000D740B" w:rsidRPr="000A696B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  <w:r w:rsidRPr="000A696B">
              <w:rPr>
                <w:sz w:val="28"/>
                <w:szCs w:val="28"/>
              </w:rPr>
              <w:t xml:space="preserve">Краткое наименование главного распорядителя средств бюджета сельского поселения </w:t>
            </w:r>
            <w:proofErr w:type="spellStart"/>
            <w:r w:rsidR="00D20816">
              <w:rPr>
                <w:sz w:val="28"/>
                <w:szCs w:val="28"/>
              </w:rPr>
              <w:t>Дюртюлинский</w:t>
            </w:r>
            <w:proofErr w:type="spellEnd"/>
            <w:r w:rsidRPr="000A696B">
              <w:rPr>
                <w:sz w:val="28"/>
                <w:szCs w:val="28"/>
              </w:rPr>
              <w:t xml:space="preserve"> сельсовет муниципального района </w:t>
            </w:r>
            <w:r w:rsidR="00405527" w:rsidRPr="000A696B">
              <w:rPr>
                <w:sz w:val="28"/>
                <w:szCs w:val="28"/>
              </w:rPr>
              <w:t>Шаранский</w:t>
            </w:r>
            <w:r w:rsidRPr="000A696B">
              <w:rPr>
                <w:sz w:val="28"/>
                <w:szCs w:val="28"/>
              </w:rPr>
              <w:t xml:space="preserve"> район Республики Башкортостан</w:t>
            </w:r>
          </w:p>
        </w:tc>
        <w:tc>
          <w:tcPr>
            <w:tcW w:w="4655" w:type="dxa"/>
            <w:tcBorders>
              <w:left w:val="single" w:sz="4" w:space="0" w:color="auto"/>
              <w:right w:val="single" w:sz="4" w:space="0" w:color="auto"/>
            </w:tcBorders>
          </w:tcPr>
          <w:p w14:paraId="70B2BCA6" w14:textId="77777777" w:rsidR="000D740B" w:rsidRPr="000A696B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  <w:r w:rsidRPr="000A696B">
              <w:rPr>
                <w:sz w:val="28"/>
                <w:szCs w:val="28"/>
              </w:rPr>
              <w:t>Получатель Субсидии</w:t>
            </w:r>
          </w:p>
        </w:tc>
      </w:tr>
      <w:tr w:rsidR="000D740B" w:rsidRPr="000A696B" w14:paraId="417398E6" w14:textId="77777777" w:rsidTr="00E71D42">
        <w:tc>
          <w:tcPr>
            <w:tcW w:w="5034" w:type="dxa"/>
            <w:tcBorders>
              <w:left w:val="single" w:sz="4" w:space="0" w:color="auto"/>
              <w:right w:val="nil"/>
            </w:tcBorders>
          </w:tcPr>
          <w:p w14:paraId="4C8945DE" w14:textId="51211176" w:rsidR="000D740B" w:rsidRPr="000A696B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  <w:r w:rsidRPr="000A696B">
              <w:rPr>
                <w:sz w:val="28"/>
                <w:szCs w:val="28"/>
              </w:rPr>
              <w:t xml:space="preserve">Наименование главного распорядителя средств бюджета сельского поселения </w:t>
            </w:r>
            <w:proofErr w:type="spellStart"/>
            <w:r w:rsidR="00D20816">
              <w:rPr>
                <w:sz w:val="28"/>
                <w:szCs w:val="28"/>
              </w:rPr>
              <w:t>Дюртюлинский</w:t>
            </w:r>
            <w:proofErr w:type="spellEnd"/>
            <w:r w:rsidRPr="000A696B">
              <w:rPr>
                <w:sz w:val="28"/>
                <w:szCs w:val="28"/>
              </w:rPr>
              <w:t xml:space="preserve"> сельсовет муниципального района </w:t>
            </w:r>
            <w:r w:rsidR="00405527" w:rsidRPr="000A696B">
              <w:rPr>
                <w:sz w:val="28"/>
                <w:szCs w:val="28"/>
              </w:rPr>
              <w:t>Шаранский</w:t>
            </w:r>
            <w:r w:rsidRPr="000A696B">
              <w:rPr>
                <w:sz w:val="28"/>
                <w:szCs w:val="28"/>
              </w:rPr>
              <w:t xml:space="preserve"> район Республики Башкортостан</w:t>
            </w:r>
          </w:p>
        </w:tc>
        <w:tc>
          <w:tcPr>
            <w:tcW w:w="4655" w:type="dxa"/>
            <w:tcBorders>
              <w:left w:val="single" w:sz="4" w:space="0" w:color="auto"/>
              <w:right w:val="single" w:sz="4" w:space="0" w:color="auto"/>
            </w:tcBorders>
          </w:tcPr>
          <w:p w14:paraId="494A4631" w14:textId="77777777" w:rsidR="000D740B" w:rsidRPr="000A696B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  <w:r w:rsidRPr="000A696B">
              <w:rPr>
                <w:sz w:val="28"/>
                <w:szCs w:val="28"/>
              </w:rPr>
              <w:t>Наименование Получателя</w:t>
            </w:r>
          </w:p>
        </w:tc>
      </w:tr>
      <w:tr w:rsidR="000D740B" w:rsidRPr="000A696B" w14:paraId="0D7F478F" w14:textId="77777777" w:rsidTr="00E71D42">
        <w:tc>
          <w:tcPr>
            <w:tcW w:w="5034" w:type="dxa"/>
            <w:tcBorders>
              <w:left w:val="single" w:sz="4" w:space="0" w:color="auto"/>
              <w:right w:val="nil"/>
            </w:tcBorders>
          </w:tcPr>
          <w:p w14:paraId="0ABD73E5" w14:textId="77777777" w:rsidR="000D740B" w:rsidRPr="000A696B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  <w:r w:rsidRPr="000A696B">
              <w:rPr>
                <w:sz w:val="28"/>
                <w:szCs w:val="28"/>
              </w:rPr>
              <w:t>Место нахождения: (юридический адрес)</w:t>
            </w:r>
          </w:p>
        </w:tc>
        <w:tc>
          <w:tcPr>
            <w:tcW w:w="4655" w:type="dxa"/>
            <w:tcBorders>
              <w:left w:val="single" w:sz="4" w:space="0" w:color="auto"/>
              <w:right w:val="single" w:sz="4" w:space="0" w:color="auto"/>
            </w:tcBorders>
          </w:tcPr>
          <w:p w14:paraId="5612C9F3" w14:textId="77777777" w:rsidR="000A696B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  <w:r w:rsidRPr="000A696B">
              <w:rPr>
                <w:sz w:val="28"/>
                <w:szCs w:val="28"/>
              </w:rPr>
              <w:t xml:space="preserve">Место нахождения: </w:t>
            </w:r>
          </w:p>
          <w:p w14:paraId="2113BE7B" w14:textId="2739237A" w:rsidR="000D740B" w:rsidRPr="000A696B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  <w:r w:rsidRPr="000A696B">
              <w:rPr>
                <w:sz w:val="28"/>
                <w:szCs w:val="28"/>
              </w:rPr>
              <w:t>(юридический адрес)</w:t>
            </w:r>
          </w:p>
        </w:tc>
      </w:tr>
      <w:tr w:rsidR="000D740B" w:rsidRPr="000A696B" w14:paraId="5CBB515C" w14:textId="77777777" w:rsidTr="00E71D42">
        <w:tc>
          <w:tcPr>
            <w:tcW w:w="5034" w:type="dxa"/>
            <w:tcBorders>
              <w:left w:val="single" w:sz="4" w:space="0" w:color="auto"/>
              <w:right w:val="nil"/>
            </w:tcBorders>
          </w:tcPr>
          <w:p w14:paraId="66E8E860" w14:textId="77777777" w:rsidR="000D740B" w:rsidRPr="000A696B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  <w:r w:rsidRPr="000A696B">
              <w:rPr>
                <w:sz w:val="28"/>
                <w:szCs w:val="28"/>
              </w:rPr>
              <w:t>Платежные реквизиты:</w:t>
            </w:r>
          </w:p>
        </w:tc>
        <w:tc>
          <w:tcPr>
            <w:tcW w:w="4655" w:type="dxa"/>
            <w:tcBorders>
              <w:left w:val="single" w:sz="4" w:space="0" w:color="auto"/>
              <w:right w:val="single" w:sz="4" w:space="0" w:color="auto"/>
            </w:tcBorders>
          </w:tcPr>
          <w:p w14:paraId="1027AA42" w14:textId="77777777" w:rsidR="000D740B" w:rsidRPr="000A696B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  <w:r w:rsidRPr="000A696B">
              <w:rPr>
                <w:sz w:val="28"/>
                <w:szCs w:val="28"/>
              </w:rPr>
              <w:t>Платежные реквизиты:</w:t>
            </w:r>
          </w:p>
        </w:tc>
      </w:tr>
    </w:tbl>
    <w:p w14:paraId="192D16C8" w14:textId="77777777" w:rsidR="000D740B" w:rsidRPr="000A696B" w:rsidRDefault="000D740B" w:rsidP="000D740B">
      <w:pPr>
        <w:pStyle w:val="ConsPlusNormal"/>
        <w:ind w:firstLine="540"/>
        <w:jc w:val="both"/>
        <w:rPr>
          <w:sz w:val="28"/>
          <w:szCs w:val="28"/>
        </w:rPr>
      </w:pPr>
    </w:p>
    <w:p w14:paraId="71CFC0C2" w14:textId="77777777" w:rsidR="000D740B" w:rsidRPr="000A696B" w:rsidRDefault="000D740B" w:rsidP="000D740B">
      <w:pPr>
        <w:pStyle w:val="ConsPlusNormal"/>
        <w:ind w:firstLine="540"/>
        <w:jc w:val="both"/>
        <w:rPr>
          <w:sz w:val="28"/>
          <w:szCs w:val="28"/>
        </w:rPr>
      </w:pPr>
      <w:r w:rsidRPr="000A696B">
        <w:rPr>
          <w:sz w:val="28"/>
          <w:szCs w:val="28"/>
        </w:rPr>
        <w:t>9. Подписи Сторон</w:t>
      </w:r>
    </w:p>
    <w:p w14:paraId="4A22C4F7" w14:textId="77777777" w:rsidR="000D740B" w:rsidRPr="000A696B" w:rsidRDefault="000D740B" w:rsidP="000D740B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17"/>
        <w:gridCol w:w="4672"/>
      </w:tblGrid>
      <w:tr w:rsidR="000D740B" w:rsidRPr="000A696B" w14:paraId="6F4FF3E4" w14:textId="77777777" w:rsidTr="000A696B">
        <w:trPr>
          <w:trHeight w:val="2126"/>
        </w:trPr>
        <w:tc>
          <w:tcPr>
            <w:tcW w:w="5017" w:type="dxa"/>
            <w:tcBorders>
              <w:left w:val="single" w:sz="4" w:space="0" w:color="auto"/>
              <w:right w:val="nil"/>
            </w:tcBorders>
          </w:tcPr>
          <w:p w14:paraId="32EB268D" w14:textId="4B9BF3C6" w:rsidR="000D740B" w:rsidRPr="000A696B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  <w:r w:rsidRPr="000A696B">
              <w:rPr>
                <w:sz w:val="28"/>
                <w:szCs w:val="28"/>
              </w:rPr>
              <w:t xml:space="preserve">Краткое наименование главного распорядителя средств бюджета сельского поселения </w:t>
            </w:r>
            <w:proofErr w:type="spellStart"/>
            <w:r w:rsidR="00D20816">
              <w:rPr>
                <w:sz w:val="28"/>
                <w:szCs w:val="28"/>
              </w:rPr>
              <w:t>Дюртюлинский</w:t>
            </w:r>
            <w:proofErr w:type="spellEnd"/>
            <w:r w:rsidRPr="000A696B">
              <w:rPr>
                <w:sz w:val="28"/>
                <w:szCs w:val="28"/>
              </w:rPr>
              <w:t xml:space="preserve"> сельсовет муниципального района </w:t>
            </w:r>
            <w:r w:rsidR="00405527" w:rsidRPr="000A696B">
              <w:rPr>
                <w:sz w:val="28"/>
                <w:szCs w:val="28"/>
              </w:rPr>
              <w:t>Шаранский</w:t>
            </w:r>
            <w:r w:rsidRPr="000A696B">
              <w:rPr>
                <w:sz w:val="28"/>
                <w:szCs w:val="28"/>
              </w:rPr>
              <w:t xml:space="preserve"> район Республики Башкортостан</w:t>
            </w:r>
          </w:p>
        </w:tc>
        <w:tc>
          <w:tcPr>
            <w:tcW w:w="4672" w:type="dxa"/>
            <w:tcBorders>
              <w:left w:val="single" w:sz="4" w:space="0" w:color="auto"/>
              <w:right w:val="single" w:sz="4" w:space="0" w:color="auto"/>
            </w:tcBorders>
          </w:tcPr>
          <w:p w14:paraId="0232BB81" w14:textId="77777777" w:rsidR="000D740B" w:rsidRPr="000A696B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  <w:r w:rsidRPr="000A696B">
              <w:rPr>
                <w:sz w:val="28"/>
                <w:szCs w:val="28"/>
              </w:rPr>
              <w:t>Краткое наименование получателя Субсидии</w:t>
            </w:r>
          </w:p>
        </w:tc>
      </w:tr>
      <w:tr w:rsidR="000D740B" w14:paraId="4D9A4D4E" w14:textId="77777777" w:rsidTr="00E71D42">
        <w:tc>
          <w:tcPr>
            <w:tcW w:w="5017" w:type="dxa"/>
            <w:tcBorders>
              <w:left w:val="single" w:sz="4" w:space="0" w:color="auto"/>
              <w:right w:val="nil"/>
            </w:tcBorders>
          </w:tcPr>
          <w:p w14:paraId="694C5C3A" w14:textId="77777777" w:rsidR="000D740B" w:rsidRDefault="000D740B" w:rsidP="00E71D42">
            <w:pPr>
              <w:pStyle w:val="ConsPlusNormal"/>
              <w:jc w:val="both"/>
            </w:pPr>
            <w:r>
              <w:t>_____________/ _______________</w:t>
            </w:r>
          </w:p>
          <w:p w14:paraId="317B0B4B" w14:textId="24C987BB" w:rsidR="000D740B" w:rsidRPr="000A696B" w:rsidRDefault="000A696B" w:rsidP="00E71D42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0D740B" w:rsidRPr="000A696B">
              <w:rPr>
                <w:sz w:val="20"/>
                <w:szCs w:val="20"/>
              </w:rPr>
              <w:t>(подпись)</w:t>
            </w:r>
            <w:r>
              <w:rPr>
                <w:sz w:val="20"/>
                <w:szCs w:val="20"/>
              </w:rPr>
              <w:t xml:space="preserve">                        </w:t>
            </w:r>
            <w:r w:rsidR="000D740B" w:rsidRPr="000A696B">
              <w:rPr>
                <w:sz w:val="20"/>
                <w:szCs w:val="20"/>
              </w:rPr>
              <w:t xml:space="preserve"> (ФИО)</w:t>
            </w:r>
          </w:p>
        </w:tc>
        <w:tc>
          <w:tcPr>
            <w:tcW w:w="4672" w:type="dxa"/>
            <w:tcBorders>
              <w:left w:val="single" w:sz="4" w:space="0" w:color="auto"/>
              <w:right w:val="single" w:sz="4" w:space="0" w:color="auto"/>
            </w:tcBorders>
          </w:tcPr>
          <w:p w14:paraId="586CF723" w14:textId="77777777" w:rsidR="000D740B" w:rsidRDefault="000D740B" w:rsidP="00E71D42">
            <w:pPr>
              <w:pStyle w:val="ConsPlusNormal"/>
              <w:jc w:val="both"/>
            </w:pPr>
            <w:r>
              <w:t>_____________/ _______________</w:t>
            </w:r>
          </w:p>
          <w:p w14:paraId="6751F113" w14:textId="06A40132" w:rsidR="000D740B" w:rsidRPr="000A696B" w:rsidRDefault="000A696B" w:rsidP="00E71D42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0D740B" w:rsidRPr="000A696B">
              <w:rPr>
                <w:sz w:val="20"/>
                <w:szCs w:val="20"/>
              </w:rPr>
              <w:t xml:space="preserve">(подпись) </w:t>
            </w:r>
            <w:r>
              <w:rPr>
                <w:sz w:val="20"/>
                <w:szCs w:val="20"/>
              </w:rPr>
              <w:t xml:space="preserve">                       </w:t>
            </w:r>
            <w:r w:rsidR="000D740B" w:rsidRPr="000A696B">
              <w:rPr>
                <w:sz w:val="20"/>
                <w:szCs w:val="20"/>
              </w:rPr>
              <w:t>(ФИО)</w:t>
            </w:r>
          </w:p>
        </w:tc>
      </w:tr>
    </w:tbl>
    <w:p w14:paraId="3394764A" w14:textId="77777777" w:rsidR="000D740B" w:rsidRDefault="000D740B" w:rsidP="000D740B">
      <w:pPr>
        <w:pStyle w:val="ConsPlusNormal"/>
        <w:ind w:firstLine="540"/>
        <w:jc w:val="both"/>
      </w:pPr>
    </w:p>
    <w:p w14:paraId="618ABD43" w14:textId="77777777" w:rsidR="000D740B" w:rsidRPr="000A696B" w:rsidRDefault="000D740B" w:rsidP="000A696B">
      <w:pPr>
        <w:pStyle w:val="ConsPlusNormal"/>
        <w:ind w:firstLine="539"/>
        <w:jc w:val="both"/>
        <w:rPr>
          <w:sz w:val="20"/>
          <w:szCs w:val="20"/>
        </w:rPr>
      </w:pPr>
      <w:r w:rsidRPr="000A696B">
        <w:rPr>
          <w:sz w:val="20"/>
          <w:szCs w:val="20"/>
        </w:rPr>
        <w:t>&lt;1</w:t>
      </w:r>
      <w:proofErr w:type="gramStart"/>
      <w:r w:rsidRPr="000A696B">
        <w:rPr>
          <w:sz w:val="20"/>
          <w:szCs w:val="20"/>
        </w:rPr>
        <w:t>&gt; У</w:t>
      </w:r>
      <w:proofErr w:type="gramEnd"/>
      <w:r w:rsidRPr="000A696B">
        <w:rPr>
          <w:sz w:val="20"/>
          <w:szCs w:val="20"/>
        </w:rPr>
        <w:t>казывается в случаях, когда Субсидия предоставляется в рамках государственной программы Российской Федерации.</w:t>
      </w:r>
    </w:p>
    <w:p w14:paraId="228B9F04" w14:textId="77777777" w:rsidR="000D740B" w:rsidRPr="000A696B" w:rsidRDefault="000D740B" w:rsidP="000A696B">
      <w:pPr>
        <w:pStyle w:val="ConsPlusNormal"/>
        <w:ind w:firstLine="539"/>
        <w:jc w:val="both"/>
        <w:rPr>
          <w:sz w:val="20"/>
          <w:szCs w:val="20"/>
        </w:rPr>
      </w:pPr>
      <w:r w:rsidRPr="000A696B">
        <w:rPr>
          <w:sz w:val="20"/>
          <w:szCs w:val="20"/>
        </w:rPr>
        <w:t>&lt;2</w:t>
      </w:r>
      <w:proofErr w:type="gramStart"/>
      <w:r w:rsidRPr="000A696B">
        <w:rPr>
          <w:sz w:val="20"/>
          <w:szCs w:val="20"/>
        </w:rPr>
        <w:t>&gt; В</w:t>
      </w:r>
      <w:proofErr w:type="gramEnd"/>
      <w:r w:rsidRPr="000A696B">
        <w:rPr>
          <w:sz w:val="20"/>
          <w:szCs w:val="20"/>
        </w:rPr>
        <w:t xml:space="preserve"> случае если это установлено Порядком предоставления субсидий.</w:t>
      </w:r>
    </w:p>
    <w:p w14:paraId="6160109A" w14:textId="77777777" w:rsidR="000D740B" w:rsidRPr="000A696B" w:rsidRDefault="000D740B" w:rsidP="000A696B">
      <w:pPr>
        <w:pStyle w:val="ConsPlusNormal"/>
        <w:ind w:firstLine="539"/>
        <w:jc w:val="both"/>
        <w:rPr>
          <w:sz w:val="20"/>
          <w:szCs w:val="20"/>
        </w:rPr>
      </w:pPr>
      <w:r w:rsidRPr="000A696B">
        <w:rPr>
          <w:sz w:val="20"/>
          <w:szCs w:val="20"/>
        </w:rPr>
        <w:t>&lt;3</w:t>
      </w:r>
      <w:proofErr w:type="gramStart"/>
      <w:r w:rsidRPr="000A696B">
        <w:rPr>
          <w:sz w:val="20"/>
          <w:szCs w:val="20"/>
        </w:rPr>
        <w:t>&gt; В</w:t>
      </w:r>
      <w:proofErr w:type="gramEnd"/>
      <w:r w:rsidRPr="000A696B">
        <w:rPr>
          <w:sz w:val="20"/>
          <w:szCs w:val="20"/>
        </w:rPr>
        <w:t xml:space="preserve"> случае если это установлено Порядком предоставления субсидий.</w:t>
      </w:r>
    </w:p>
    <w:p w14:paraId="3D69CDF8" w14:textId="77777777" w:rsidR="000D740B" w:rsidRPr="000A696B" w:rsidRDefault="000D740B" w:rsidP="000A696B">
      <w:pPr>
        <w:pStyle w:val="ConsPlusNormal"/>
        <w:ind w:firstLine="539"/>
        <w:jc w:val="both"/>
        <w:rPr>
          <w:sz w:val="20"/>
          <w:szCs w:val="20"/>
        </w:rPr>
      </w:pPr>
      <w:proofErr w:type="gramStart"/>
      <w:r w:rsidRPr="000A696B">
        <w:rPr>
          <w:sz w:val="20"/>
          <w:szCs w:val="20"/>
        </w:rPr>
        <w:t>&lt;4&gt; Пункт 3.6 не применяется в отношении муниципальных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капиталах).</w:t>
      </w:r>
      <w:proofErr w:type="gramEnd"/>
    </w:p>
    <w:p w14:paraId="1F0F7DC2" w14:textId="19415010" w:rsidR="000D740B" w:rsidRPr="000A696B" w:rsidRDefault="000D740B" w:rsidP="000A696B">
      <w:pPr>
        <w:pStyle w:val="ConsPlusNormal"/>
        <w:ind w:firstLine="539"/>
        <w:jc w:val="both"/>
        <w:rPr>
          <w:sz w:val="20"/>
          <w:szCs w:val="20"/>
        </w:rPr>
      </w:pPr>
      <w:r w:rsidRPr="000A696B">
        <w:rPr>
          <w:sz w:val="20"/>
          <w:szCs w:val="20"/>
        </w:rPr>
        <w:t xml:space="preserve">&lt;5&gt; Пункт 3.8 предусматривается в соглашениях в случае получения юридическими лицами субсидии на поддержку отраслей промышленности и сельского хозяйства, предоставляемых из бюджета сельского поселения </w:t>
      </w:r>
      <w:proofErr w:type="spellStart"/>
      <w:r w:rsidR="00D20816">
        <w:rPr>
          <w:sz w:val="20"/>
          <w:szCs w:val="20"/>
        </w:rPr>
        <w:t>Дюртюлинский</w:t>
      </w:r>
      <w:proofErr w:type="spellEnd"/>
      <w:r w:rsidRPr="000A696B">
        <w:rPr>
          <w:sz w:val="20"/>
          <w:szCs w:val="20"/>
        </w:rPr>
        <w:t xml:space="preserve"> сельсовет муниципального района </w:t>
      </w:r>
      <w:r w:rsidR="00405527" w:rsidRPr="000A696B">
        <w:rPr>
          <w:sz w:val="20"/>
          <w:szCs w:val="20"/>
        </w:rPr>
        <w:t>Шаранский</w:t>
      </w:r>
      <w:r w:rsidRPr="000A696B">
        <w:rPr>
          <w:sz w:val="20"/>
          <w:szCs w:val="20"/>
        </w:rPr>
        <w:t xml:space="preserve"> район Республики Башкортостан на условиях софинансирования из федерального бюджета, при этом пункт 3.7 соглашения не предусматривается.</w:t>
      </w:r>
    </w:p>
    <w:p w14:paraId="30584D13" w14:textId="77777777" w:rsidR="000D740B" w:rsidRPr="000A696B" w:rsidRDefault="000D740B" w:rsidP="000A696B">
      <w:pPr>
        <w:pStyle w:val="ConsPlusNormal"/>
        <w:ind w:firstLine="539"/>
        <w:jc w:val="both"/>
        <w:rPr>
          <w:sz w:val="20"/>
          <w:szCs w:val="20"/>
        </w:rPr>
      </w:pPr>
      <w:r w:rsidRPr="000A696B">
        <w:rPr>
          <w:sz w:val="20"/>
          <w:szCs w:val="20"/>
        </w:rPr>
        <w:t>&lt;6</w:t>
      </w:r>
      <w:proofErr w:type="gramStart"/>
      <w:r w:rsidRPr="000A696B">
        <w:rPr>
          <w:sz w:val="20"/>
          <w:szCs w:val="20"/>
        </w:rPr>
        <w:t>&gt; У</w:t>
      </w:r>
      <w:proofErr w:type="gramEnd"/>
      <w:r w:rsidRPr="000A696B">
        <w:rPr>
          <w:sz w:val="20"/>
          <w:szCs w:val="20"/>
        </w:rPr>
        <w:t>казываются иные конкретные условия.</w:t>
      </w:r>
    </w:p>
    <w:p w14:paraId="4691A453" w14:textId="6E0E5A99" w:rsidR="000D740B" w:rsidRPr="000A696B" w:rsidRDefault="000D740B" w:rsidP="000A696B">
      <w:pPr>
        <w:pStyle w:val="ConsPlusNormal"/>
        <w:ind w:firstLine="539"/>
        <w:jc w:val="both"/>
        <w:rPr>
          <w:sz w:val="20"/>
          <w:szCs w:val="20"/>
        </w:rPr>
      </w:pPr>
      <w:r w:rsidRPr="000A696B">
        <w:rPr>
          <w:sz w:val="20"/>
          <w:szCs w:val="20"/>
        </w:rPr>
        <w:t xml:space="preserve">&lt;7&gt; Пункт 4.2 предусматривается в соглашениях в случае получения юридическими лицами субсидии на поддержку отраслей промышленности и сельского хозяйства, предоставляемых из бюджета </w:t>
      </w:r>
      <w:proofErr w:type="spellStart"/>
      <w:r w:rsidR="00D20816">
        <w:rPr>
          <w:sz w:val="20"/>
          <w:szCs w:val="20"/>
        </w:rPr>
        <w:t>Дюртюлинский</w:t>
      </w:r>
      <w:proofErr w:type="spellEnd"/>
      <w:r w:rsidRPr="000A696B">
        <w:rPr>
          <w:sz w:val="20"/>
          <w:szCs w:val="20"/>
        </w:rPr>
        <w:t xml:space="preserve"> сельского поселения </w:t>
      </w:r>
      <w:proofErr w:type="spellStart"/>
      <w:r w:rsidR="00405527" w:rsidRPr="000A696B">
        <w:rPr>
          <w:sz w:val="20"/>
          <w:szCs w:val="20"/>
        </w:rPr>
        <w:t>Шаранский</w:t>
      </w:r>
      <w:proofErr w:type="spellEnd"/>
      <w:r w:rsidRPr="000A696B">
        <w:rPr>
          <w:sz w:val="20"/>
          <w:szCs w:val="20"/>
        </w:rPr>
        <w:t xml:space="preserve"> района на условиях софинансирования из федерального бюджета, при этом пункт 4.1 соглашения не предусматривается.</w:t>
      </w:r>
    </w:p>
    <w:p w14:paraId="5C59D67F" w14:textId="77777777" w:rsidR="000D740B" w:rsidRPr="000A696B" w:rsidRDefault="000D740B" w:rsidP="000A696B">
      <w:pPr>
        <w:pStyle w:val="ConsPlusNormal"/>
        <w:ind w:firstLine="539"/>
        <w:jc w:val="both"/>
        <w:rPr>
          <w:sz w:val="20"/>
          <w:szCs w:val="20"/>
        </w:rPr>
      </w:pPr>
      <w:r w:rsidRPr="000A696B">
        <w:rPr>
          <w:sz w:val="20"/>
          <w:szCs w:val="20"/>
        </w:rPr>
        <w:lastRenderedPageBreak/>
        <w:t>&lt;8</w:t>
      </w:r>
      <w:proofErr w:type="gramStart"/>
      <w:r w:rsidRPr="000A696B">
        <w:rPr>
          <w:sz w:val="20"/>
          <w:szCs w:val="20"/>
        </w:rPr>
        <w:t>&gt; В</w:t>
      </w:r>
      <w:proofErr w:type="gramEnd"/>
      <w:r w:rsidRPr="000A696B">
        <w:rPr>
          <w:sz w:val="20"/>
          <w:szCs w:val="20"/>
        </w:rPr>
        <w:t xml:space="preserve"> случае если установление штрафных санкций предусмотрено Порядком.</w:t>
      </w:r>
    </w:p>
    <w:p w14:paraId="7D86B7E0" w14:textId="77777777" w:rsidR="000D740B" w:rsidRPr="000A696B" w:rsidRDefault="000D740B" w:rsidP="000A696B">
      <w:pPr>
        <w:pStyle w:val="ConsPlusNormal"/>
        <w:ind w:firstLine="539"/>
        <w:jc w:val="both"/>
        <w:rPr>
          <w:sz w:val="20"/>
          <w:szCs w:val="20"/>
        </w:rPr>
      </w:pPr>
      <w:r w:rsidRPr="000A696B">
        <w:rPr>
          <w:sz w:val="20"/>
          <w:szCs w:val="20"/>
        </w:rPr>
        <w:t>&lt;9</w:t>
      </w:r>
      <w:proofErr w:type="gramStart"/>
      <w:r w:rsidRPr="000A696B">
        <w:rPr>
          <w:sz w:val="20"/>
          <w:szCs w:val="20"/>
        </w:rPr>
        <w:t>&gt; У</w:t>
      </w:r>
      <w:proofErr w:type="gramEnd"/>
      <w:r w:rsidRPr="000A696B">
        <w:rPr>
          <w:sz w:val="20"/>
          <w:szCs w:val="20"/>
        </w:rPr>
        <w:t>казываются иные конкретные обязательства.</w:t>
      </w:r>
    </w:p>
    <w:p w14:paraId="3449023D" w14:textId="77777777" w:rsidR="000D740B" w:rsidRPr="000A696B" w:rsidRDefault="000D740B" w:rsidP="000A696B">
      <w:pPr>
        <w:pStyle w:val="ConsPlusNormal"/>
        <w:ind w:firstLine="539"/>
        <w:jc w:val="both"/>
        <w:rPr>
          <w:sz w:val="20"/>
          <w:szCs w:val="20"/>
        </w:rPr>
      </w:pPr>
      <w:r w:rsidRPr="000A696B">
        <w:rPr>
          <w:sz w:val="20"/>
          <w:szCs w:val="20"/>
        </w:rPr>
        <w:t>&lt;10</w:t>
      </w:r>
      <w:proofErr w:type="gramStart"/>
      <w:r w:rsidRPr="000A696B">
        <w:rPr>
          <w:sz w:val="20"/>
          <w:szCs w:val="20"/>
        </w:rPr>
        <w:t>&gt; У</w:t>
      </w:r>
      <w:proofErr w:type="gramEnd"/>
      <w:r w:rsidRPr="000A696B">
        <w:rPr>
          <w:sz w:val="20"/>
          <w:szCs w:val="20"/>
        </w:rPr>
        <w:t>казывается год, следующий за годом предоставления Субсидии.</w:t>
      </w:r>
    </w:p>
    <w:p w14:paraId="6FE7AD5B" w14:textId="77777777" w:rsidR="000D740B" w:rsidRPr="000A696B" w:rsidRDefault="000D740B" w:rsidP="000A696B">
      <w:pPr>
        <w:pStyle w:val="ConsPlusNormal"/>
        <w:ind w:firstLine="539"/>
        <w:jc w:val="both"/>
        <w:rPr>
          <w:sz w:val="20"/>
          <w:szCs w:val="20"/>
        </w:rPr>
      </w:pPr>
      <w:r w:rsidRPr="000A696B">
        <w:rPr>
          <w:sz w:val="20"/>
          <w:szCs w:val="20"/>
        </w:rPr>
        <w:t>&lt;11</w:t>
      </w:r>
      <w:proofErr w:type="gramStart"/>
      <w:r w:rsidRPr="000A696B">
        <w:rPr>
          <w:sz w:val="20"/>
          <w:szCs w:val="20"/>
        </w:rPr>
        <w:t>&gt; У</w:t>
      </w:r>
      <w:proofErr w:type="gramEnd"/>
      <w:r w:rsidRPr="000A696B">
        <w:rPr>
          <w:sz w:val="20"/>
          <w:szCs w:val="20"/>
        </w:rPr>
        <w:t>казывается год предоставления Субсидии.</w:t>
      </w:r>
    </w:p>
    <w:p w14:paraId="25F27C0A" w14:textId="77777777" w:rsidR="000D740B" w:rsidRPr="000A696B" w:rsidRDefault="000D740B" w:rsidP="000A696B">
      <w:pPr>
        <w:pStyle w:val="ConsPlusNormal"/>
        <w:ind w:firstLine="539"/>
        <w:jc w:val="both"/>
        <w:rPr>
          <w:sz w:val="20"/>
          <w:szCs w:val="20"/>
        </w:rPr>
      </w:pPr>
      <w:r w:rsidRPr="000A696B">
        <w:rPr>
          <w:sz w:val="20"/>
          <w:szCs w:val="20"/>
        </w:rPr>
        <w:t>&lt;12</w:t>
      </w:r>
      <w:proofErr w:type="gramStart"/>
      <w:r w:rsidRPr="000A696B">
        <w:rPr>
          <w:sz w:val="20"/>
          <w:szCs w:val="20"/>
        </w:rPr>
        <w:t>&gt; П</w:t>
      </w:r>
      <w:proofErr w:type="gramEnd"/>
      <w:r w:rsidRPr="000A696B">
        <w:rPr>
          <w:sz w:val="20"/>
          <w:szCs w:val="20"/>
        </w:rPr>
        <w:t>редусматривается в случае, если это установлено Порядком предоставления субсидии. Указывается конкретный срок принятия решения о наличии или отсутствии потребности в направлении в году, следующем за годом предоставления Субсидии, остатка Субсидии, не использованного в течение года, в котором предоставлялась Субсидия, на цели, указанные в разделе I соглашения, но не позднее срока, установленного бюджетным законодательством Российской Федерации.</w:t>
      </w:r>
    </w:p>
    <w:p w14:paraId="628D4866" w14:textId="77777777" w:rsidR="000D740B" w:rsidRPr="000A696B" w:rsidRDefault="000D740B" w:rsidP="000A696B">
      <w:pPr>
        <w:pStyle w:val="ConsPlusNormal"/>
        <w:ind w:firstLine="539"/>
        <w:jc w:val="both"/>
        <w:rPr>
          <w:sz w:val="20"/>
          <w:szCs w:val="20"/>
        </w:rPr>
      </w:pPr>
      <w:r w:rsidRPr="000A696B">
        <w:rPr>
          <w:sz w:val="20"/>
          <w:szCs w:val="20"/>
        </w:rPr>
        <w:t>&lt;13</w:t>
      </w:r>
      <w:proofErr w:type="gramStart"/>
      <w:r w:rsidRPr="000A696B">
        <w:rPr>
          <w:sz w:val="20"/>
          <w:szCs w:val="20"/>
        </w:rPr>
        <w:t>&gt; П</w:t>
      </w:r>
      <w:proofErr w:type="gramEnd"/>
      <w:r w:rsidRPr="000A696B">
        <w:rPr>
          <w:sz w:val="20"/>
          <w:szCs w:val="20"/>
        </w:rPr>
        <w:t>редусматривается в случае, если в соответствии с Порядком предоставления субсидий, предоставление Субсидии не подлежит казначейскому сопровождению в порядке, установленном бюджетным законодательством Российской Федерации, а также в случае, если Получателем является индивидуальный предприниматель, физическое лицо - производитель товаров, работ, услуг. Указываются документы, необходимые для принятия решения о наличии потребности в направлении в году, следующем за годом предоставления Субсидии, остатка Субсидии, не использованного в течение года, в котором предоставлялась Субсидии, на цели, указанные в разделе I соглашения.</w:t>
      </w:r>
    </w:p>
    <w:p w14:paraId="611F56CE" w14:textId="77777777" w:rsidR="000D740B" w:rsidRPr="000A696B" w:rsidRDefault="000D740B" w:rsidP="000A696B">
      <w:pPr>
        <w:pStyle w:val="ConsPlusNormal"/>
        <w:ind w:firstLine="539"/>
        <w:jc w:val="both"/>
        <w:rPr>
          <w:sz w:val="20"/>
          <w:szCs w:val="20"/>
        </w:rPr>
      </w:pPr>
      <w:r w:rsidRPr="000A696B">
        <w:rPr>
          <w:sz w:val="20"/>
          <w:szCs w:val="20"/>
        </w:rPr>
        <w:t>&lt;14</w:t>
      </w:r>
      <w:proofErr w:type="gramStart"/>
      <w:r w:rsidRPr="000A696B">
        <w:rPr>
          <w:sz w:val="20"/>
          <w:szCs w:val="20"/>
        </w:rPr>
        <w:t>&gt; У</w:t>
      </w:r>
      <w:proofErr w:type="gramEnd"/>
      <w:r w:rsidRPr="000A696B">
        <w:rPr>
          <w:sz w:val="20"/>
          <w:szCs w:val="20"/>
        </w:rPr>
        <w:t>казываются иные конкретные права.</w:t>
      </w:r>
    </w:p>
    <w:p w14:paraId="0A52104E" w14:textId="722E4A02" w:rsidR="000D740B" w:rsidRPr="000A696B" w:rsidRDefault="000D740B" w:rsidP="000A696B">
      <w:pPr>
        <w:pStyle w:val="ConsPlusNormal"/>
        <w:ind w:firstLine="539"/>
        <w:jc w:val="both"/>
        <w:rPr>
          <w:sz w:val="20"/>
          <w:szCs w:val="20"/>
        </w:rPr>
      </w:pPr>
      <w:r w:rsidRPr="000A696B">
        <w:rPr>
          <w:sz w:val="20"/>
          <w:szCs w:val="20"/>
        </w:rPr>
        <w:t>&lt;15</w:t>
      </w:r>
      <w:proofErr w:type="gramStart"/>
      <w:r w:rsidRPr="000A696B">
        <w:rPr>
          <w:sz w:val="20"/>
          <w:szCs w:val="20"/>
        </w:rPr>
        <w:t>&gt; У</w:t>
      </w:r>
      <w:proofErr w:type="gramEnd"/>
      <w:r w:rsidRPr="000A696B">
        <w:rPr>
          <w:sz w:val="20"/>
          <w:szCs w:val="20"/>
        </w:rPr>
        <w:t xml:space="preserve">казываются иные отчеты по решению Главного распорядителя средств бюджета </w:t>
      </w:r>
      <w:proofErr w:type="spellStart"/>
      <w:r w:rsidR="00D20816">
        <w:rPr>
          <w:sz w:val="20"/>
          <w:szCs w:val="20"/>
        </w:rPr>
        <w:t>Дюртюлинский</w:t>
      </w:r>
      <w:proofErr w:type="spellEnd"/>
      <w:r w:rsidRPr="000A696B">
        <w:rPr>
          <w:sz w:val="20"/>
          <w:szCs w:val="20"/>
        </w:rPr>
        <w:t xml:space="preserve"> сельского поселения </w:t>
      </w:r>
      <w:proofErr w:type="spellStart"/>
      <w:r w:rsidR="00405527" w:rsidRPr="000A696B">
        <w:rPr>
          <w:sz w:val="20"/>
          <w:szCs w:val="20"/>
        </w:rPr>
        <w:t>Шаранский</w:t>
      </w:r>
      <w:proofErr w:type="spellEnd"/>
      <w:r w:rsidRPr="000A696B">
        <w:rPr>
          <w:sz w:val="20"/>
          <w:szCs w:val="20"/>
        </w:rPr>
        <w:t xml:space="preserve"> района.</w:t>
      </w:r>
    </w:p>
    <w:p w14:paraId="0948304B" w14:textId="77777777" w:rsidR="000D740B" w:rsidRPr="000A696B" w:rsidRDefault="000D740B" w:rsidP="000A696B">
      <w:pPr>
        <w:pStyle w:val="ConsPlusNormal"/>
        <w:ind w:firstLine="539"/>
        <w:jc w:val="both"/>
        <w:rPr>
          <w:sz w:val="20"/>
          <w:szCs w:val="20"/>
        </w:rPr>
      </w:pPr>
      <w:r w:rsidRPr="000A696B">
        <w:rPr>
          <w:sz w:val="20"/>
          <w:szCs w:val="20"/>
        </w:rPr>
        <w:t>&lt;16</w:t>
      </w:r>
      <w:proofErr w:type="gramStart"/>
      <w:r w:rsidRPr="000A696B">
        <w:rPr>
          <w:sz w:val="20"/>
          <w:szCs w:val="20"/>
        </w:rPr>
        <w:t>&gt; У</w:t>
      </w:r>
      <w:proofErr w:type="gramEnd"/>
      <w:r w:rsidRPr="000A696B">
        <w:rPr>
          <w:sz w:val="20"/>
          <w:szCs w:val="20"/>
        </w:rPr>
        <w:t>казываются иные конкретные обязанности.</w:t>
      </w:r>
    </w:p>
    <w:p w14:paraId="31716A50" w14:textId="77777777" w:rsidR="000D740B" w:rsidRPr="000A696B" w:rsidRDefault="000D740B" w:rsidP="000A696B">
      <w:pPr>
        <w:pStyle w:val="ConsPlusNormal"/>
        <w:ind w:firstLine="539"/>
        <w:jc w:val="both"/>
        <w:rPr>
          <w:sz w:val="20"/>
          <w:szCs w:val="20"/>
        </w:rPr>
      </w:pPr>
      <w:r w:rsidRPr="000A696B">
        <w:rPr>
          <w:sz w:val="20"/>
          <w:szCs w:val="20"/>
        </w:rPr>
        <w:t>&lt;17</w:t>
      </w:r>
      <w:proofErr w:type="gramStart"/>
      <w:r w:rsidRPr="000A696B">
        <w:rPr>
          <w:sz w:val="20"/>
          <w:szCs w:val="20"/>
        </w:rPr>
        <w:t>&gt; У</w:t>
      </w:r>
      <w:proofErr w:type="gramEnd"/>
      <w:r w:rsidRPr="000A696B">
        <w:rPr>
          <w:sz w:val="20"/>
          <w:szCs w:val="20"/>
        </w:rPr>
        <w:t>казывается год, следующий за годом предоставления Субсидии.</w:t>
      </w:r>
    </w:p>
    <w:p w14:paraId="67085A53" w14:textId="77777777" w:rsidR="000D740B" w:rsidRPr="000A696B" w:rsidRDefault="000D740B" w:rsidP="000A696B">
      <w:pPr>
        <w:pStyle w:val="ConsPlusNormal"/>
        <w:ind w:firstLine="539"/>
        <w:jc w:val="both"/>
        <w:rPr>
          <w:sz w:val="20"/>
          <w:szCs w:val="20"/>
        </w:rPr>
      </w:pPr>
      <w:r w:rsidRPr="000A696B">
        <w:rPr>
          <w:sz w:val="20"/>
          <w:szCs w:val="20"/>
        </w:rPr>
        <w:t>&lt;18</w:t>
      </w:r>
      <w:proofErr w:type="gramStart"/>
      <w:r w:rsidRPr="000A696B">
        <w:rPr>
          <w:sz w:val="20"/>
          <w:szCs w:val="20"/>
        </w:rPr>
        <w:t>&gt; П</w:t>
      </w:r>
      <w:proofErr w:type="gramEnd"/>
      <w:r w:rsidRPr="000A696B">
        <w:rPr>
          <w:sz w:val="20"/>
          <w:szCs w:val="20"/>
        </w:rPr>
        <w:t>редусматривается при наличии в соглашении пункта 5.2.2.</w:t>
      </w:r>
    </w:p>
    <w:p w14:paraId="467E0522" w14:textId="77777777" w:rsidR="000D740B" w:rsidRPr="000A696B" w:rsidRDefault="000D740B" w:rsidP="000A696B">
      <w:pPr>
        <w:pStyle w:val="ConsPlusNormal"/>
        <w:ind w:firstLine="539"/>
        <w:jc w:val="both"/>
        <w:rPr>
          <w:sz w:val="20"/>
          <w:szCs w:val="20"/>
        </w:rPr>
      </w:pPr>
      <w:r w:rsidRPr="000A696B">
        <w:rPr>
          <w:sz w:val="20"/>
          <w:szCs w:val="20"/>
        </w:rPr>
        <w:t>&lt;19</w:t>
      </w:r>
      <w:proofErr w:type="gramStart"/>
      <w:r w:rsidRPr="000A696B">
        <w:rPr>
          <w:sz w:val="20"/>
          <w:szCs w:val="20"/>
        </w:rPr>
        <w:t>&gt; У</w:t>
      </w:r>
      <w:proofErr w:type="gramEnd"/>
      <w:r w:rsidRPr="000A696B">
        <w:rPr>
          <w:sz w:val="20"/>
          <w:szCs w:val="20"/>
        </w:rPr>
        <w:t>казываются иные конкретные права.</w:t>
      </w:r>
    </w:p>
    <w:p w14:paraId="6B97C12A" w14:textId="77777777" w:rsidR="000D740B" w:rsidRPr="000A696B" w:rsidRDefault="000D740B" w:rsidP="000A696B">
      <w:pPr>
        <w:pStyle w:val="ConsPlusNormal"/>
        <w:ind w:firstLine="539"/>
        <w:jc w:val="both"/>
        <w:rPr>
          <w:sz w:val="20"/>
          <w:szCs w:val="20"/>
        </w:rPr>
      </w:pPr>
      <w:r w:rsidRPr="000A696B">
        <w:rPr>
          <w:sz w:val="20"/>
          <w:szCs w:val="20"/>
        </w:rPr>
        <w:t>&lt;20</w:t>
      </w:r>
      <w:proofErr w:type="gramStart"/>
      <w:r w:rsidRPr="000A696B">
        <w:rPr>
          <w:sz w:val="20"/>
          <w:szCs w:val="20"/>
        </w:rPr>
        <w:t>&gt; У</w:t>
      </w:r>
      <w:proofErr w:type="gramEnd"/>
      <w:r w:rsidRPr="000A696B">
        <w:rPr>
          <w:sz w:val="20"/>
          <w:szCs w:val="20"/>
        </w:rPr>
        <w:t>казывается способ направления документов по выбору Сторон.</w:t>
      </w:r>
    </w:p>
    <w:p w14:paraId="37DA63F7" w14:textId="77777777" w:rsidR="000D740B" w:rsidRPr="000A696B" w:rsidRDefault="000D740B" w:rsidP="000A696B">
      <w:pPr>
        <w:pStyle w:val="ConsPlusNormal"/>
        <w:ind w:firstLine="539"/>
        <w:jc w:val="both"/>
        <w:rPr>
          <w:sz w:val="20"/>
          <w:szCs w:val="20"/>
        </w:rPr>
      </w:pPr>
      <w:r w:rsidRPr="000A696B">
        <w:rPr>
          <w:sz w:val="20"/>
          <w:szCs w:val="20"/>
        </w:rPr>
        <w:t>&lt;21&gt; Указанный способ применяется при направлении документов, формы которых утверждены настоящим приказом.</w:t>
      </w:r>
    </w:p>
    <w:p w14:paraId="5039D05F" w14:textId="77777777" w:rsidR="000D740B" w:rsidRPr="000A696B" w:rsidRDefault="000D740B" w:rsidP="000A696B">
      <w:pPr>
        <w:pStyle w:val="ConsPlusNormal"/>
        <w:ind w:firstLine="539"/>
        <w:jc w:val="both"/>
        <w:rPr>
          <w:sz w:val="20"/>
          <w:szCs w:val="20"/>
        </w:rPr>
      </w:pPr>
      <w:r w:rsidRPr="000A696B">
        <w:rPr>
          <w:sz w:val="20"/>
          <w:szCs w:val="20"/>
        </w:rPr>
        <w:t>&lt;22</w:t>
      </w:r>
      <w:proofErr w:type="gramStart"/>
      <w:r w:rsidRPr="000A696B">
        <w:rPr>
          <w:sz w:val="20"/>
          <w:szCs w:val="20"/>
        </w:rPr>
        <w:t>&gt; У</w:t>
      </w:r>
      <w:proofErr w:type="gramEnd"/>
      <w:r w:rsidRPr="000A696B">
        <w:rPr>
          <w:sz w:val="20"/>
          <w:szCs w:val="20"/>
        </w:rPr>
        <w:t>казывается иной способ направления документов (при наличии).</w:t>
      </w:r>
    </w:p>
    <w:p w14:paraId="54FBBDF4" w14:textId="77777777" w:rsidR="000D740B" w:rsidRPr="000A696B" w:rsidRDefault="000D740B" w:rsidP="000A696B">
      <w:pPr>
        <w:pStyle w:val="ConsPlusNormal"/>
        <w:ind w:firstLine="539"/>
        <w:jc w:val="both"/>
        <w:rPr>
          <w:sz w:val="20"/>
          <w:szCs w:val="20"/>
        </w:rPr>
      </w:pPr>
      <w:r w:rsidRPr="000A696B">
        <w:rPr>
          <w:sz w:val="20"/>
          <w:szCs w:val="20"/>
        </w:rPr>
        <w:t>&lt;23&gt; Пункт 7.6.1 включается в Соглашение в случае формирования и подписания Соглашения в государственной интегрированной информационной системе управления общественными финансами "Электронный бюджет".</w:t>
      </w:r>
    </w:p>
    <w:p w14:paraId="58B313A1" w14:textId="77777777" w:rsidR="000D740B" w:rsidRPr="000A696B" w:rsidRDefault="000D740B" w:rsidP="000A696B">
      <w:pPr>
        <w:pStyle w:val="ConsPlusNormal"/>
        <w:ind w:firstLine="539"/>
        <w:jc w:val="both"/>
        <w:rPr>
          <w:sz w:val="20"/>
          <w:szCs w:val="20"/>
        </w:rPr>
      </w:pPr>
      <w:r w:rsidRPr="000A696B">
        <w:rPr>
          <w:sz w:val="20"/>
          <w:szCs w:val="20"/>
        </w:rPr>
        <w:t>&lt;24&gt; Пункт 7.6.2 включается в Соглашение в случае формирования и подписания Соглашения в форме бумажного документа.</w:t>
      </w:r>
    </w:p>
    <w:p w14:paraId="6904E718" w14:textId="77777777" w:rsidR="000D740B" w:rsidRDefault="000D740B" w:rsidP="000D740B">
      <w:pPr>
        <w:pStyle w:val="ConsPlusNormal"/>
        <w:ind w:firstLine="540"/>
        <w:jc w:val="both"/>
      </w:pPr>
    </w:p>
    <w:p w14:paraId="6AE9CF42" w14:textId="77777777" w:rsidR="000A696B" w:rsidRDefault="000A696B" w:rsidP="000D740B">
      <w:pPr>
        <w:pStyle w:val="ConsPlusNormal"/>
        <w:ind w:firstLine="540"/>
        <w:jc w:val="both"/>
      </w:pPr>
    </w:p>
    <w:p w14:paraId="587233BB" w14:textId="77777777" w:rsidR="000A696B" w:rsidRDefault="000A696B" w:rsidP="000D740B">
      <w:pPr>
        <w:pStyle w:val="ConsPlusNormal"/>
        <w:ind w:firstLine="540"/>
        <w:jc w:val="both"/>
      </w:pPr>
    </w:p>
    <w:p w14:paraId="59741FD5" w14:textId="77777777" w:rsidR="000A696B" w:rsidRDefault="000A696B" w:rsidP="000D740B">
      <w:pPr>
        <w:pStyle w:val="ConsPlusNormal"/>
        <w:ind w:firstLine="540"/>
        <w:jc w:val="both"/>
      </w:pPr>
    </w:p>
    <w:p w14:paraId="38DF6FEB" w14:textId="77777777" w:rsidR="000A696B" w:rsidRDefault="000A696B" w:rsidP="000D740B">
      <w:pPr>
        <w:pStyle w:val="ConsPlusNormal"/>
        <w:ind w:firstLine="540"/>
        <w:jc w:val="both"/>
      </w:pPr>
    </w:p>
    <w:p w14:paraId="0D0D4ACD" w14:textId="77777777" w:rsidR="000A696B" w:rsidRDefault="000A696B" w:rsidP="000D740B">
      <w:pPr>
        <w:pStyle w:val="ConsPlusNormal"/>
        <w:ind w:firstLine="540"/>
        <w:jc w:val="both"/>
      </w:pPr>
    </w:p>
    <w:p w14:paraId="2EC80D86" w14:textId="77777777" w:rsidR="000A696B" w:rsidRDefault="000A696B" w:rsidP="000D740B">
      <w:pPr>
        <w:pStyle w:val="ConsPlusNormal"/>
        <w:ind w:firstLine="540"/>
        <w:jc w:val="both"/>
      </w:pPr>
    </w:p>
    <w:p w14:paraId="75A112D1" w14:textId="77777777" w:rsidR="000A696B" w:rsidRDefault="000A696B" w:rsidP="000D740B">
      <w:pPr>
        <w:pStyle w:val="ConsPlusNormal"/>
        <w:ind w:firstLine="540"/>
        <w:jc w:val="both"/>
      </w:pPr>
    </w:p>
    <w:p w14:paraId="4285EAD2" w14:textId="77777777" w:rsidR="000A696B" w:rsidRDefault="000A696B" w:rsidP="000D740B">
      <w:pPr>
        <w:pStyle w:val="ConsPlusNormal"/>
        <w:ind w:firstLine="540"/>
        <w:jc w:val="both"/>
      </w:pPr>
    </w:p>
    <w:p w14:paraId="3DBFA1D7" w14:textId="77777777" w:rsidR="000A696B" w:rsidRDefault="000A696B" w:rsidP="000D740B">
      <w:pPr>
        <w:pStyle w:val="ConsPlusNormal"/>
        <w:ind w:firstLine="540"/>
        <w:jc w:val="both"/>
      </w:pPr>
    </w:p>
    <w:p w14:paraId="404BC15F" w14:textId="77777777" w:rsidR="000A696B" w:rsidRDefault="000A696B" w:rsidP="000D740B">
      <w:pPr>
        <w:pStyle w:val="ConsPlusNormal"/>
        <w:ind w:firstLine="540"/>
        <w:jc w:val="both"/>
      </w:pPr>
    </w:p>
    <w:p w14:paraId="5E52B637" w14:textId="77777777" w:rsidR="000A696B" w:rsidRDefault="000A696B" w:rsidP="000D740B">
      <w:pPr>
        <w:pStyle w:val="ConsPlusNormal"/>
        <w:ind w:firstLine="540"/>
        <w:jc w:val="both"/>
      </w:pPr>
    </w:p>
    <w:p w14:paraId="7E20F8DA" w14:textId="77777777" w:rsidR="000A696B" w:rsidRDefault="000A696B" w:rsidP="000D740B">
      <w:pPr>
        <w:pStyle w:val="ConsPlusNormal"/>
        <w:ind w:firstLine="540"/>
        <w:jc w:val="both"/>
      </w:pPr>
    </w:p>
    <w:p w14:paraId="28C5352A" w14:textId="77777777" w:rsidR="000A696B" w:rsidRDefault="000A696B" w:rsidP="000D740B">
      <w:pPr>
        <w:pStyle w:val="ConsPlusNormal"/>
        <w:ind w:firstLine="540"/>
        <w:jc w:val="both"/>
      </w:pPr>
    </w:p>
    <w:p w14:paraId="6E440135" w14:textId="77777777" w:rsidR="000A696B" w:rsidRDefault="000A696B" w:rsidP="000D740B">
      <w:pPr>
        <w:pStyle w:val="ConsPlusNormal"/>
        <w:ind w:firstLine="540"/>
        <w:jc w:val="both"/>
      </w:pPr>
    </w:p>
    <w:p w14:paraId="14CCCE64" w14:textId="77777777" w:rsidR="000A696B" w:rsidRDefault="000A696B" w:rsidP="000D740B">
      <w:pPr>
        <w:pStyle w:val="ConsPlusNormal"/>
        <w:ind w:firstLine="540"/>
        <w:jc w:val="both"/>
      </w:pPr>
    </w:p>
    <w:p w14:paraId="4999B2B5" w14:textId="77777777" w:rsidR="000A696B" w:rsidRDefault="000A696B" w:rsidP="000D740B">
      <w:pPr>
        <w:pStyle w:val="ConsPlusNormal"/>
        <w:ind w:firstLine="540"/>
        <w:jc w:val="both"/>
      </w:pPr>
    </w:p>
    <w:p w14:paraId="794B1DA7" w14:textId="77777777" w:rsidR="000A696B" w:rsidRDefault="000A696B" w:rsidP="000D740B">
      <w:pPr>
        <w:pStyle w:val="ConsPlusNormal"/>
        <w:ind w:firstLine="540"/>
        <w:jc w:val="both"/>
      </w:pPr>
    </w:p>
    <w:p w14:paraId="6F5C5A4E" w14:textId="77777777" w:rsidR="000A696B" w:rsidRDefault="000A696B" w:rsidP="000D740B">
      <w:pPr>
        <w:pStyle w:val="ConsPlusNormal"/>
        <w:ind w:firstLine="540"/>
        <w:jc w:val="both"/>
      </w:pPr>
    </w:p>
    <w:p w14:paraId="617BB676" w14:textId="77777777" w:rsidR="000A696B" w:rsidRDefault="000A696B" w:rsidP="000D740B">
      <w:pPr>
        <w:pStyle w:val="ConsPlusNormal"/>
        <w:ind w:firstLine="540"/>
        <w:jc w:val="both"/>
      </w:pPr>
    </w:p>
    <w:p w14:paraId="2987418E" w14:textId="77777777" w:rsidR="000A696B" w:rsidRDefault="000A696B" w:rsidP="000D740B">
      <w:pPr>
        <w:pStyle w:val="ConsPlusNormal"/>
        <w:ind w:firstLine="540"/>
        <w:jc w:val="both"/>
      </w:pPr>
    </w:p>
    <w:p w14:paraId="77D843F9" w14:textId="77777777" w:rsidR="000A696B" w:rsidRDefault="000A696B" w:rsidP="000D740B">
      <w:pPr>
        <w:pStyle w:val="ConsPlusNormal"/>
        <w:ind w:firstLine="540"/>
        <w:jc w:val="both"/>
      </w:pPr>
    </w:p>
    <w:p w14:paraId="3046961C" w14:textId="77777777" w:rsidR="000A696B" w:rsidRDefault="000A696B" w:rsidP="000D740B">
      <w:pPr>
        <w:pStyle w:val="ConsPlusNormal"/>
        <w:ind w:firstLine="540"/>
        <w:jc w:val="both"/>
      </w:pPr>
    </w:p>
    <w:p w14:paraId="65309245" w14:textId="77777777" w:rsidR="000A696B" w:rsidRDefault="000A696B" w:rsidP="000D740B">
      <w:pPr>
        <w:pStyle w:val="ConsPlusNormal"/>
        <w:ind w:firstLine="540"/>
        <w:jc w:val="both"/>
      </w:pPr>
    </w:p>
    <w:p w14:paraId="23D0639D" w14:textId="77777777" w:rsidR="000A696B" w:rsidRDefault="000A696B" w:rsidP="000D740B">
      <w:pPr>
        <w:pStyle w:val="ConsPlusNormal"/>
        <w:ind w:firstLine="540"/>
        <w:jc w:val="both"/>
      </w:pPr>
    </w:p>
    <w:p w14:paraId="3137AB1C" w14:textId="77777777" w:rsidR="000A696B" w:rsidRDefault="000A696B" w:rsidP="000D740B">
      <w:pPr>
        <w:pStyle w:val="ConsPlusNormal"/>
        <w:ind w:firstLine="540"/>
        <w:jc w:val="both"/>
      </w:pPr>
    </w:p>
    <w:p w14:paraId="20BFCE74" w14:textId="77777777" w:rsidR="0036361D" w:rsidRDefault="0036361D" w:rsidP="0036361D">
      <w:pPr>
        <w:pStyle w:val="ConsPlusNormal"/>
        <w:jc w:val="right"/>
      </w:pPr>
    </w:p>
    <w:tbl>
      <w:tblPr>
        <w:tblStyle w:val="ac"/>
        <w:tblW w:w="0" w:type="auto"/>
        <w:tblInd w:w="3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9"/>
      </w:tblGrid>
      <w:tr w:rsidR="0036361D" w14:paraId="3841B326" w14:textId="77777777" w:rsidTr="00E71D42">
        <w:tc>
          <w:tcPr>
            <w:tcW w:w="6089" w:type="dxa"/>
          </w:tcPr>
          <w:p w14:paraId="795FF1AF" w14:textId="346496E6" w:rsidR="0036361D" w:rsidRPr="00EC10B7" w:rsidRDefault="0036361D" w:rsidP="00E71D42">
            <w:pPr>
              <w:pStyle w:val="ConsPlusNormal"/>
              <w:jc w:val="both"/>
            </w:pPr>
            <w:bookmarkStart w:id="1" w:name="_GoBack"/>
            <w:r w:rsidRPr="00EC10B7">
              <w:t>Приложение № 1</w:t>
            </w:r>
          </w:p>
          <w:p w14:paraId="23E750F1" w14:textId="6CAC4201" w:rsidR="0036361D" w:rsidRPr="00EC10B7" w:rsidRDefault="0036361D" w:rsidP="0036361D">
            <w:pPr>
              <w:pStyle w:val="ConsPlusNormal"/>
              <w:jc w:val="both"/>
            </w:pPr>
            <w:r w:rsidRPr="00EC10B7">
              <w:t>к Соглашению (договору)</w:t>
            </w:r>
          </w:p>
          <w:p w14:paraId="7C190597" w14:textId="6F3EE9B0" w:rsidR="0036361D" w:rsidRPr="00EC10B7" w:rsidRDefault="0036361D" w:rsidP="0036361D">
            <w:pPr>
              <w:pStyle w:val="ConsPlusNormal"/>
              <w:jc w:val="both"/>
            </w:pPr>
            <w:r w:rsidRPr="00EC10B7">
              <w:t xml:space="preserve">о предоставлении субсидий из бюджета сельского поселения </w:t>
            </w:r>
            <w:proofErr w:type="spellStart"/>
            <w:r w:rsidR="00D20816" w:rsidRPr="00EC10B7">
              <w:t>Дюртюлинский</w:t>
            </w:r>
            <w:proofErr w:type="spellEnd"/>
            <w:r w:rsidRPr="00EC10B7">
              <w:t xml:space="preserve"> сельсовет муниципального района Шаранский район Республики Башкортостан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</w:t>
            </w:r>
          </w:p>
          <w:bookmarkEnd w:id="1"/>
          <w:p w14:paraId="70C7B398" w14:textId="66F85C1A" w:rsidR="0036361D" w:rsidRDefault="0036361D" w:rsidP="00E71D4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</w:tbl>
    <w:p w14:paraId="01513A4E" w14:textId="77777777" w:rsidR="0036361D" w:rsidRDefault="000D740B" w:rsidP="0036361D">
      <w:pPr>
        <w:pStyle w:val="ConsPlusNormal"/>
        <w:ind w:firstLine="540"/>
        <w:jc w:val="center"/>
        <w:rPr>
          <w:sz w:val="28"/>
          <w:szCs w:val="28"/>
        </w:rPr>
      </w:pPr>
      <w:r w:rsidRPr="0036361D">
        <w:rPr>
          <w:sz w:val="28"/>
          <w:szCs w:val="28"/>
        </w:rPr>
        <w:t>ОТЧЕТ</w:t>
      </w:r>
    </w:p>
    <w:p w14:paraId="7F2CFE92" w14:textId="43968AA2" w:rsidR="000D740B" w:rsidRPr="0036361D" w:rsidRDefault="000D740B" w:rsidP="0036361D">
      <w:pPr>
        <w:pStyle w:val="ConsPlusNormal"/>
        <w:ind w:firstLine="540"/>
        <w:jc w:val="center"/>
        <w:rPr>
          <w:sz w:val="28"/>
          <w:szCs w:val="28"/>
        </w:rPr>
      </w:pPr>
      <w:r w:rsidRPr="0036361D">
        <w:rPr>
          <w:sz w:val="28"/>
          <w:szCs w:val="28"/>
        </w:rPr>
        <w:t>______________________________________________________________</w:t>
      </w:r>
    </w:p>
    <w:p w14:paraId="7C2F1B79" w14:textId="77777777" w:rsidR="000D740B" w:rsidRPr="0036361D" w:rsidRDefault="000D740B" w:rsidP="0036361D">
      <w:pPr>
        <w:pStyle w:val="ConsPlusNormal"/>
        <w:ind w:firstLine="539"/>
        <w:jc w:val="center"/>
        <w:rPr>
          <w:sz w:val="20"/>
          <w:szCs w:val="20"/>
        </w:rPr>
      </w:pPr>
      <w:r w:rsidRPr="0036361D">
        <w:rPr>
          <w:sz w:val="20"/>
          <w:szCs w:val="20"/>
        </w:rPr>
        <w:t>(наименование учреждения)</w:t>
      </w:r>
    </w:p>
    <w:p w14:paraId="363DFBA6" w14:textId="77777777" w:rsidR="000D740B" w:rsidRDefault="000D740B" w:rsidP="0036361D">
      <w:pPr>
        <w:pStyle w:val="ConsPlusNormal"/>
        <w:ind w:firstLine="540"/>
        <w:jc w:val="both"/>
      </w:pPr>
    </w:p>
    <w:p w14:paraId="309DF3A1" w14:textId="1456294B" w:rsidR="000D740B" w:rsidRPr="0036361D" w:rsidRDefault="000D740B" w:rsidP="0036361D">
      <w:pPr>
        <w:pStyle w:val="ConsPlusNormal"/>
        <w:ind w:firstLine="540"/>
        <w:jc w:val="both"/>
        <w:rPr>
          <w:sz w:val="28"/>
          <w:szCs w:val="28"/>
        </w:rPr>
      </w:pPr>
      <w:r w:rsidRPr="0036361D">
        <w:rPr>
          <w:sz w:val="28"/>
          <w:szCs w:val="28"/>
        </w:rPr>
        <w:t>по целевому расходованию денежных средств, предоставленных в виде субсидии_________________________________________________________________________________________________за ___________________ 20____</w:t>
      </w:r>
    </w:p>
    <w:p w14:paraId="36983FAF" w14:textId="77777777" w:rsidR="000D740B" w:rsidRDefault="000D740B" w:rsidP="000D740B">
      <w:pPr>
        <w:pStyle w:val="ConsPlusNormal"/>
        <w:ind w:firstLine="540"/>
        <w:jc w:val="both"/>
      </w:pPr>
    </w:p>
    <w:tbl>
      <w:tblPr>
        <w:tblW w:w="9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5373"/>
        <w:gridCol w:w="1431"/>
        <w:gridCol w:w="2152"/>
      </w:tblGrid>
      <w:tr w:rsidR="000D740B" w14:paraId="55436254" w14:textId="77777777" w:rsidTr="0036361D">
        <w:tc>
          <w:tcPr>
            <w:tcW w:w="562" w:type="dxa"/>
            <w:vAlign w:val="center"/>
          </w:tcPr>
          <w:p w14:paraId="09CFDF0A" w14:textId="2DB3315E" w:rsidR="000D740B" w:rsidRPr="0036361D" w:rsidRDefault="0036361D" w:rsidP="0036361D">
            <w:pPr>
              <w:pStyle w:val="ConsPlusNormal"/>
              <w:jc w:val="center"/>
              <w:rPr>
                <w:sz w:val="28"/>
                <w:szCs w:val="28"/>
              </w:rPr>
            </w:pPr>
            <w:r w:rsidRPr="0036361D">
              <w:rPr>
                <w:sz w:val="28"/>
                <w:szCs w:val="28"/>
              </w:rPr>
              <w:t>№</w:t>
            </w:r>
            <w:r w:rsidR="000D740B" w:rsidRPr="0036361D">
              <w:rPr>
                <w:sz w:val="28"/>
                <w:szCs w:val="28"/>
              </w:rPr>
              <w:t xml:space="preserve"> </w:t>
            </w:r>
            <w:proofErr w:type="gramStart"/>
            <w:r w:rsidR="000D740B" w:rsidRPr="0036361D">
              <w:rPr>
                <w:sz w:val="28"/>
                <w:szCs w:val="28"/>
              </w:rPr>
              <w:t>п</w:t>
            </w:r>
            <w:proofErr w:type="gramEnd"/>
            <w:r w:rsidR="000D740B" w:rsidRPr="0036361D">
              <w:rPr>
                <w:sz w:val="28"/>
                <w:szCs w:val="28"/>
              </w:rPr>
              <w:t>/п</w:t>
            </w:r>
          </w:p>
        </w:tc>
        <w:tc>
          <w:tcPr>
            <w:tcW w:w="5373" w:type="dxa"/>
            <w:vAlign w:val="center"/>
          </w:tcPr>
          <w:p w14:paraId="06AC3A88" w14:textId="77777777" w:rsidR="000D740B" w:rsidRPr="0036361D" w:rsidRDefault="000D740B" w:rsidP="0036361D">
            <w:pPr>
              <w:pStyle w:val="ConsPlusNormal"/>
              <w:jc w:val="center"/>
              <w:rPr>
                <w:sz w:val="28"/>
                <w:szCs w:val="28"/>
              </w:rPr>
            </w:pPr>
            <w:r w:rsidRPr="0036361D">
              <w:rPr>
                <w:sz w:val="28"/>
                <w:szCs w:val="28"/>
              </w:rPr>
              <w:t>Наименование затрат</w:t>
            </w:r>
          </w:p>
        </w:tc>
        <w:tc>
          <w:tcPr>
            <w:tcW w:w="1431" w:type="dxa"/>
          </w:tcPr>
          <w:p w14:paraId="184E3A37" w14:textId="77777777" w:rsidR="000D740B" w:rsidRPr="0036361D" w:rsidRDefault="000D740B" w:rsidP="0036361D">
            <w:pPr>
              <w:pStyle w:val="ConsPlusNormal"/>
              <w:jc w:val="center"/>
              <w:rPr>
                <w:sz w:val="28"/>
                <w:szCs w:val="28"/>
              </w:rPr>
            </w:pPr>
            <w:r w:rsidRPr="0036361D">
              <w:rPr>
                <w:sz w:val="28"/>
                <w:szCs w:val="28"/>
              </w:rPr>
              <w:t>Сумма</w:t>
            </w:r>
          </w:p>
          <w:p w14:paraId="0C1C1C69" w14:textId="77777777" w:rsidR="000D740B" w:rsidRPr="0036361D" w:rsidRDefault="000D740B" w:rsidP="0036361D">
            <w:pPr>
              <w:pStyle w:val="ConsPlusNormal"/>
              <w:jc w:val="center"/>
              <w:rPr>
                <w:sz w:val="28"/>
                <w:szCs w:val="28"/>
              </w:rPr>
            </w:pPr>
            <w:r w:rsidRPr="0036361D">
              <w:rPr>
                <w:sz w:val="28"/>
                <w:szCs w:val="28"/>
              </w:rPr>
              <w:t>(в рублях)</w:t>
            </w:r>
          </w:p>
        </w:tc>
        <w:tc>
          <w:tcPr>
            <w:tcW w:w="2152" w:type="dxa"/>
            <w:vAlign w:val="center"/>
          </w:tcPr>
          <w:p w14:paraId="2D7AA61D" w14:textId="77777777" w:rsidR="000D740B" w:rsidRPr="0036361D" w:rsidRDefault="000D740B" w:rsidP="0036361D">
            <w:pPr>
              <w:pStyle w:val="ConsPlusNormal"/>
              <w:jc w:val="center"/>
              <w:rPr>
                <w:sz w:val="28"/>
                <w:szCs w:val="28"/>
              </w:rPr>
            </w:pPr>
            <w:r w:rsidRPr="0036361D">
              <w:rPr>
                <w:sz w:val="28"/>
                <w:szCs w:val="28"/>
              </w:rPr>
              <w:t>Основание</w:t>
            </w:r>
          </w:p>
        </w:tc>
      </w:tr>
      <w:tr w:rsidR="000D740B" w14:paraId="18318066" w14:textId="77777777" w:rsidTr="0036361D">
        <w:tc>
          <w:tcPr>
            <w:tcW w:w="562" w:type="dxa"/>
          </w:tcPr>
          <w:p w14:paraId="15200869" w14:textId="77777777" w:rsidR="000D740B" w:rsidRPr="0036361D" w:rsidRDefault="000D740B" w:rsidP="0036361D">
            <w:pPr>
              <w:pStyle w:val="ConsPlusNormal"/>
              <w:jc w:val="center"/>
              <w:rPr>
                <w:sz w:val="28"/>
                <w:szCs w:val="28"/>
              </w:rPr>
            </w:pPr>
            <w:r w:rsidRPr="0036361D">
              <w:rPr>
                <w:sz w:val="28"/>
                <w:szCs w:val="28"/>
              </w:rPr>
              <w:t>1.</w:t>
            </w:r>
          </w:p>
        </w:tc>
        <w:tc>
          <w:tcPr>
            <w:tcW w:w="5373" w:type="dxa"/>
          </w:tcPr>
          <w:p w14:paraId="08EF5A19" w14:textId="77777777" w:rsidR="000D740B" w:rsidRPr="0036361D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14:paraId="61601C2A" w14:textId="77777777" w:rsidR="000D740B" w:rsidRPr="0036361D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2152" w:type="dxa"/>
          </w:tcPr>
          <w:p w14:paraId="3F25621B" w14:textId="77777777" w:rsidR="000D740B" w:rsidRPr="0036361D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0D740B" w14:paraId="59BFA6BF" w14:textId="77777777" w:rsidTr="0036361D">
        <w:tc>
          <w:tcPr>
            <w:tcW w:w="562" w:type="dxa"/>
          </w:tcPr>
          <w:p w14:paraId="3E1793AF" w14:textId="77777777" w:rsidR="000D740B" w:rsidRPr="0036361D" w:rsidRDefault="000D740B" w:rsidP="0036361D">
            <w:pPr>
              <w:pStyle w:val="ConsPlusNormal"/>
              <w:jc w:val="center"/>
              <w:rPr>
                <w:sz w:val="28"/>
                <w:szCs w:val="28"/>
              </w:rPr>
            </w:pPr>
            <w:r w:rsidRPr="0036361D">
              <w:rPr>
                <w:sz w:val="28"/>
                <w:szCs w:val="28"/>
              </w:rPr>
              <w:t>2.</w:t>
            </w:r>
          </w:p>
        </w:tc>
        <w:tc>
          <w:tcPr>
            <w:tcW w:w="5373" w:type="dxa"/>
          </w:tcPr>
          <w:p w14:paraId="2989771E" w14:textId="77777777" w:rsidR="000D740B" w:rsidRPr="0036361D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14:paraId="19AB8BDF" w14:textId="77777777" w:rsidR="000D740B" w:rsidRPr="0036361D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2152" w:type="dxa"/>
          </w:tcPr>
          <w:p w14:paraId="6521B8E9" w14:textId="77777777" w:rsidR="000D740B" w:rsidRPr="0036361D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0D740B" w14:paraId="41AF91DB" w14:textId="77777777" w:rsidTr="0036361D">
        <w:tc>
          <w:tcPr>
            <w:tcW w:w="562" w:type="dxa"/>
          </w:tcPr>
          <w:p w14:paraId="286CE101" w14:textId="77777777" w:rsidR="000D740B" w:rsidRPr="0036361D" w:rsidRDefault="000D740B" w:rsidP="0036361D">
            <w:pPr>
              <w:pStyle w:val="ConsPlusNormal"/>
              <w:jc w:val="center"/>
              <w:rPr>
                <w:sz w:val="28"/>
                <w:szCs w:val="28"/>
              </w:rPr>
            </w:pPr>
            <w:r w:rsidRPr="0036361D">
              <w:rPr>
                <w:sz w:val="28"/>
                <w:szCs w:val="28"/>
              </w:rPr>
              <w:t>3.</w:t>
            </w:r>
          </w:p>
        </w:tc>
        <w:tc>
          <w:tcPr>
            <w:tcW w:w="5373" w:type="dxa"/>
          </w:tcPr>
          <w:p w14:paraId="7400A140" w14:textId="77777777" w:rsidR="000D740B" w:rsidRPr="0036361D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14:paraId="573715CD" w14:textId="77777777" w:rsidR="000D740B" w:rsidRPr="0036361D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2152" w:type="dxa"/>
          </w:tcPr>
          <w:p w14:paraId="774C358E" w14:textId="77777777" w:rsidR="000D740B" w:rsidRPr="0036361D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0D740B" w14:paraId="10F38FB2" w14:textId="77777777" w:rsidTr="0036361D">
        <w:tc>
          <w:tcPr>
            <w:tcW w:w="562" w:type="dxa"/>
          </w:tcPr>
          <w:p w14:paraId="077B4F69" w14:textId="77777777" w:rsidR="000D740B" w:rsidRPr="0036361D" w:rsidRDefault="000D740B" w:rsidP="0036361D">
            <w:pPr>
              <w:pStyle w:val="ConsPlusNormal"/>
              <w:jc w:val="center"/>
              <w:rPr>
                <w:sz w:val="28"/>
                <w:szCs w:val="28"/>
              </w:rPr>
            </w:pPr>
            <w:r w:rsidRPr="0036361D">
              <w:rPr>
                <w:sz w:val="28"/>
                <w:szCs w:val="28"/>
              </w:rPr>
              <w:t>4.</w:t>
            </w:r>
          </w:p>
        </w:tc>
        <w:tc>
          <w:tcPr>
            <w:tcW w:w="5373" w:type="dxa"/>
          </w:tcPr>
          <w:p w14:paraId="20A2223F" w14:textId="77777777" w:rsidR="000D740B" w:rsidRPr="0036361D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14:paraId="0708A016" w14:textId="77777777" w:rsidR="000D740B" w:rsidRPr="0036361D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2152" w:type="dxa"/>
          </w:tcPr>
          <w:p w14:paraId="70F20D42" w14:textId="77777777" w:rsidR="000D740B" w:rsidRPr="0036361D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0D740B" w14:paraId="74DCE094" w14:textId="77777777" w:rsidTr="0036361D">
        <w:tc>
          <w:tcPr>
            <w:tcW w:w="562" w:type="dxa"/>
          </w:tcPr>
          <w:p w14:paraId="6ADC56BC" w14:textId="77777777" w:rsidR="000D740B" w:rsidRPr="0036361D" w:rsidRDefault="000D740B" w:rsidP="0036361D">
            <w:pPr>
              <w:pStyle w:val="ConsPlusNormal"/>
              <w:jc w:val="center"/>
              <w:rPr>
                <w:sz w:val="28"/>
                <w:szCs w:val="28"/>
              </w:rPr>
            </w:pPr>
            <w:r w:rsidRPr="0036361D">
              <w:rPr>
                <w:sz w:val="28"/>
                <w:szCs w:val="28"/>
              </w:rPr>
              <w:t>5.</w:t>
            </w:r>
          </w:p>
        </w:tc>
        <w:tc>
          <w:tcPr>
            <w:tcW w:w="5373" w:type="dxa"/>
          </w:tcPr>
          <w:p w14:paraId="21F8578B" w14:textId="77777777" w:rsidR="000D740B" w:rsidRPr="0036361D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431" w:type="dxa"/>
          </w:tcPr>
          <w:p w14:paraId="4F43430A" w14:textId="77777777" w:rsidR="000D740B" w:rsidRPr="0036361D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2152" w:type="dxa"/>
          </w:tcPr>
          <w:p w14:paraId="626FC4C7" w14:textId="77777777" w:rsidR="000D740B" w:rsidRPr="0036361D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0D740B" w14:paraId="4594DF22" w14:textId="77777777" w:rsidTr="0036361D">
        <w:tc>
          <w:tcPr>
            <w:tcW w:w="562" w:type="dxa"/>
          </w:tcPr>
          <w:p w14:paraId="14CA2DD1" w14:textId="77777777" w:rsidR="000D740B" w:rsidRPr="0036361D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5373" w:type="dxa"/>
          </w:tcPr>
          <w:p w14:paraId="2B4C775B" w14:textId="77777777" w:rsidR="000D740B" w:rsidRPr="0036361D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  <w:r w:rsidRPr="0036361D">
              <w:rPr>
                <w:sz w:val="28"/>
                <w:szCs w:val="28"/>
              </w:rPr>
              <w:t>Всего затрат</w:t>
            </w:r>
          </w:p>
        </w:tc>
        <w:tc>
          <w:tcPr>
            <w:tcW w:w="1431" w:type="dxa"/>
          </w:tcPr>
          <w:p w14:paraId="2F8B9C07" w14:textId="77777777" w:rsidR="000D740B" w:rsidRPr="0036361D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2152" w:type="dxa"/>
          </w:tcPr>
          <w:p w14:paraId="19ED7457" w14:textId="77777777" w:rsidR="000D740B" w:rsidRPr="0036361D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0D740B" w14:paraId="02A55FC6" w14:textId="77777777" w:rsidTr="0036361D">
        <w:tc>
          <w:tcPr>
            <w:tcW w:w="562" w:type="dxa"/>
          </w:tcPr>
          <w:p w14:paraId="7B40F7A9" w14:textId="77777777" w:rsidR="000D740B" w:rsidRPr="0036361D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5373" w:type="dxa"/>
          </w:tcPr>
          <w:p w14:paraId="066A0635" w14:textId="70DF1546" w:rsidR="000D740B" w:rsidRPr="0036361D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  <w:r w:rsidRPr="0036361D">
              <w:rPr>
                <w:sz w:val="28"/>
                <w:szCs w:val="28"/>
              </w:rPr>
              <w:t xml:space="preserve">Субсидии из бюджета </w:t>
            </w:r>
            <w:proofErr w:type="spellStart"/>
            <w:r w:rsidR="00D20816">
              <w:rPr>
                <w:sz w:val="28"/>
                <w:szCs w:val="28"/>
              </w:rPr>
              <w:t>Дюртюлинский</w:t>
            </w:r>
            <w:proofErr w:type="spellEnd"/>
            <w:r w:rsidRPr="0036361D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="00405527" w:rsidRPr="0036361D">
              <w:rPr>
                <w:sz w:val="28"/>
                <w:szCs w:val="28"/>
              </w:rPr>
              <w:t>Шаранский</w:t>
            </w:r>
            <w:proofErr w:type="spellEnd"/>
            <w:r w:rsidRPr="0036361D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431" w:type="dxa"/>
          </w:tcPr>
          <w:p w14:paraId="2C7CE3D1" w14:textId="77777777" w:rsidR="000D740B" w:rsidRPr="0036361D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2152" w:type="dxa"/>
          </w:tcPr>
          <w:p w14:paraId="4E3C841E" w14:textId="77777777" w:rsidR="000D740B" w:rsidRPr="0036361D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0D740B" w14:paraId="6E1C2AA5" w14:textId="77777777" w:rsidTr="0036361D">
        <w:tc>
          <w:tcPr>
            <w:tcW w:w="562" w:type="dxa"/>
          </w:tcPr>
          <w:p w14:paraId="1D57DF7C" w14:textId="77777777" w:rsidR="000D740B" w:rsidRPr="0036361D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5373" w:type="dxa"/>
          </w:tcPr>
          <w:p w14:paraId="4F256680" w14:textId="77777777" w:rsidR="000D740B" w:rsidRPr="0036361D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  <w:r w:rsidRPr="0036361D">
              <w:rPr>
                <w:sz w:val="28"/>
                <w:szCs w:val="28"/>
              </w:rPr>
              <w:t>Остаток неиспользованных средств</w:t>
            </w:r>
          </w:p>
        </w:tc>
        <w:tc>
          <w:tcPr>
            <w:tcW w:w="1431" w:type="dxa"/>
          </w:tcPr>
          <w:p w14:paraId="68DA0DCC" w14:textId="77777777" w:rsidR="000D740B" w:rsidRPr="0036361D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2152" w:type="dxa"/>
          </w:tcPr>
          <w:p w14:paraId="10502806" w14:textId="77777777" w:rsidR="000D740B" w:rsidRPr="0036361D" w:rsidRDefault="000D740B" w:rsidP="00E71D4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</w:tbl>
    <w:p w14:paraId="499CEC2F" w14:textId="77777777" w:rsidR="000D740B" w:rsidRDefault="000D740B" w:rsidP="000D740B">
      <w:pPr>
        <w:pStyle w:val="ConsPlusNormal"/>
        <w:ind w:firstLine="540"/>
        <w:jc w:val="both"/>
      </w:pPr>
    </w:p>
    <w:p w14:paraId="241DA4D0" w14:textId="77777777" w:rsidR="000D740B" w:rsidRPr="0036361D" w:rsidRDefault="000D740B" w:rsidP="000D740B">
      <w:pPr>
        <w:pStyle w:val="ConsPlusNormal"/>
        <w:ind w:firstLine="540"/>
        <w:jc w:val="both"/>
        <w:rPr>
          <w:sz w:val="28"/>
          <w:szCs w:val="28"/>
        </w:rPr>
      </w:pPr>
      <w:r w:rsidRPr="0036361D">
        <w:rPr>
          <w:sz w:val="28"/>
          <w:szCs w:val="28"/>
        </w:rPr>
        <w:t>Директор</w:t>
      </w:r>
      <w:proofErr w:type="gramStart"/>
      <w:r w:rsidRPr="0036361D">
        <w:rPr>
          <w:sz w:val="28"/>
          <w:szCs w:val="28"/>
        </w:rPr>
        <w:t xml:space="preserve"> __________________ (_______________)</w:t>
      </w:r>
      <w:proofErr w:type="gramEnd"/>
    </w:p>
    <w:p w14:paraId="20487BF5" w14:textId="77777777" w:rsidR="000D740B" w:rsidRDefault="000D740B" w:rsidP="000D740B">
      <w:pPr>
        <w:pStyle w:val="ConsPlusNormal"/>
        <w:spacing w:before="240"/>
        <w:ind w:firstLine="540"/>
        <w:jc w:val="both"/>
      </w:pPr>
      <w:r w:rsidRPr="0036361D">
        <w:rPr>
          <w:sz w:val="28"/>
          <w:szCs w:val="28"/>
        </w:rPr>
        <w:t>Ответственное лицо за составление</w:t>
      </w:r>
      <w:r>
        <w:t xml:space="preserve"> ___________________________</w:t>
      </w:r>
    </w:p>
    <w:p w14:paraId="17C828EB" w14:textId="77777777" w:rsidR="000D740B" w:rsidRDefault="000D740B" w:rsidP="000D740B">
      <w:pPr>
        <w:pStyle w:val="ConsPlusNormal"/>
        <w:ind w:firstLine="540"/>
        <w:jc w:val="both"/>
      </w:pPr>
    </w:p>
    <w:p w14:paraId="74D67AB6" w14:textId="77777777" w:rsidR="000D740B" w:rsidRPr="0036361D" w:rsidRDefault="000D740B" w:rsidP="000D740B">
      <w:pPr>
        <w:pStyle w:val="ConsPlusNormal"/>
        <w:ind w:firstLine="540"/>
        <w:jc w:val="both"/>
        <w:rPr>
          <w:sz w:val="28"/>
          <w:szCs w:val="28"/>
        </w:rPr>
      </w:pPr>
      <w:r w:rsidRPr="0036361D">
        <w:rPr>
          <w:sz w:val="28"/>
          <w:szCs w:val="28"/>
        </w:rPr>
        <w:t>Согласовано:</w:t>
      </w:r>
    </w:p>
    <w:p w14:paraId="247CB05D" w14:textId="681B4A41" w:rsidR="0036361D" w:rsidRDefault="000D740B" w:rsidP="0036361D">
      <w:pPr>
        <w:pStyle w:val="ConsPlusNormal"/>
        <w:jc w:val="both"/>
      </w:pPr>
      <w:r w:rsidRPr="0036361D">
        <w:rPr>
          <w:sz w:val="28"/>
          <w:szCs w:val="28"/>
        </w:rPr>
        <w:t xml:space="preserve">Глава сельского поселения </w:t>
      </w:r>
      <w:proofErr w:type="spellStart"/>
      <w:r w:rsidR="00D20816">
        <w:rPr>
          <w:sz w:val="28"/>
          <w:szCs w:val="28"/>
        </w:rPr>
        <w:t>Дюртюлинский</w:t>
      </w:r>
      <w:proofErr w:type="spellEnd"/>
      <w:r w:rsidR="0036361D">
        <w:rPr>
          <w:sz w:val="28"/>
          <w:szCs w:val="28"/>
        </w:rPr>
        <w:t xml:space="preserve"> </w:t>
      </w:r>
      <w:r w:rsidRPr="0036361D">
        <w:rPr>
          <w:sz w:val="28"/>
          <w:szCs w:val="28"/>
        </w:rPr>
        <w:t xml:space="preserve">сельсовет муниципального района </w:t>
      </w:r>
      <w:r w:rsidR="00405527" w:rsidRPr="0036361D">
        <w:rPr>
          <w:sz w:val="28"/>
          <w:szCs w:val="28"/>
        </w:rPr>
        <w:t>Шаранский</w:t>
      </w:r>
      <w:r w:rsidR="0036361D">
        <w:rPr>
          <w:sz w:val="28"/>
          <w:szCs w:val="28"/>
        </w:rPr>
        <w:t xml:space="preserve"> </w:t>
      </w:r>
      <w:r w:rsidRPr="0036361D">
        <w:rPr>
          <w:sz w:val="28"/>
          <w:szCs w:val="28"/>
        </w:rPr>
        <w:t xml:space="preserve">район Республики Башкортостан </w:t>
      </w:r>
      <w:r w:rsidR="0036361D">
        <w:t>_____________/ _______________</w:t>
      </w:r>
    </w:p>
    <w:p w14:paraId="2B38A6FB" w14:textId="630C8B8D" w:rsidR="0036361D" w:rsidRPr="0036361D" w:rsidRDefault="0036361D" w:rsidP="0036361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                         </w:t>
      </w:r>
      <w:r w:rsidRPr="000A696B">
        <w:rPr>
          <w:sz w:val="20"/>
          <w:szCs w:val="20"/>
        </w:rPr>
        <w:t>(подпись)</w:t>
      </w:r>
      <w:r>
        <w:rPr>
          <w:sz w:val="20"/>
          <w:szCs w:val="20"/>
        </w:rPr>
        <w:t xml:space="preserve">                        </w:t>
      </w:r>
      <w:r w:rsidRPr="000A696B">
        <w:rPr>
          <w:sz w:val="20"/>
          <w:szCs w:val="20"/>
        </w:rPr>
        <w:t xml:space="preserve"> (ФИО)</w:t>
      </w:r>
      <w:r>
        <w:rPr>
          <w:sz w:val="28"/>
          <w:szCs w:val="28"/>
        </w:rPr>
        <w:t xml:space="preserve">  </w:t>
      </w:r>
    </w:p>
    <w:sectPr w:rsidR="0036361D" w:rsidRPr="0036361D" w:rsidSect="00EC10B7"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A406D"/>
    <w:multiLevelType w:val="hybridMultilevel"/>
    <w:tmpl w:val="3F8672D6"/>
    <w:lvl w:ilvl="0" w:tplc="008E85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49F"/>
    <w:rsid w:val="000A696B"/>
    <w:rsid w:val="000C11AF"/>
    <w:rsid w:val="000D740B"/>
    <w:rsid w:val="00136FEE"/>
    <w:rsid w:val="0036361D"/>
    <w:rsid w:val="003B033C"/>
    <w:rsid w:val="00405527"/>
    <w:rsid w:val="0052013D"/>
    <w:rsid w:val="00567B70"/>
    <w:rsid w:val="0066242B"/>
    <w:rsid w:val="006F172E"/>
    <w:rsid w:val="009C4B09"/>
    <w:rsid w:val="00CC2BF9"/>
    <w:rsid w:val="00CF449F"/>
    <w:rsid w:val="00D20816"/>
    <w:rsid w:val="00EC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41B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284" w:hanging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61D"/>
    <w:pPr>
      <w:ind w:left="0" w:firstLine="0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CF449F"/>
    <w:pPr>
      <w:keepNext/>
      <w:keepLines/>
      <w:spacing w:before="360" w:after="80"/>
      <w:ind w:left="284" w:hanging="284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en-US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449F"/>
    <w:pPr>
      <w:keepNext/>
      <w:keepLines/>
      <w:spacing w:before="160" w:after="80"/>
      <w:ind w:left="284" w:hanging="284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449F"/>
    <w:pPr>
      <w:keepNext/>
      <w:keepLines/>
      <w:spacing w:before="160" w:after="80"/>
      <w:ind w:left="284" w:hanging="284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  <w:lang w:eastAsia="en-US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449F"/>
    <w:pPr>
      <w:keepNext/>
      <w:keepLines/>
      <w:spacing w:before="80" w:after="40"/>
      <w:ind w:left="284" w:hanging="284"/>
      <w:outlineLvl w:val="3"/>
    </w:pPr>
    <w:rPr>
      <w:rFonts w:eastAsiaTheme="majorEastAsia" w:cstheme="majorBidi"/>
      <w:i/>
      <w:iCs/>
      <w:color w:val="2F5496" w:themeColor="accent1" w:themeShade="BF"/>
      <w:kern w:val="0"/>
      <w:sz w:val="22"/>
      <w:szCs w:val="22"/>
      <w:lang w:eastAsia="en-US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49F"/>
    <w:pPr>
      <w:keepNext/>
      <w:keepLines/>
      <w:spacing w:before="80" w:after="40"/>
      <w:ind w:left="284" w:hanging="284"/>
      <w:outlineLvl w:val="4"/>
    </w:pPr>
    <w:rPr>
      <w:rFonts w:eastAsiaTheme="majorEastAsia" w:cstheme="majorBidi"/>
      <w:color w:val="2F5496" w:themeColor="accent1" w:themeShade="BF"/>
      <w:kern w:val="0"/>
      <w:sz w:val="22"/>
      <w:szCs w:val="22"/>
      <w:lang w:eastAsia="en-US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49F"/>
    <w:pPr>
      <w:keepNext/>
      <w:keepLines/>
      <w:spacing w:before="40"/>
      <w:ind w:left="284" w:hanging="284"/>
      <w:outlineLvl w:val="5"/>
    </w:pPr>
    <w:rPr>
      <w:rFonts w:eastAsiaTheme="majorEastAsia" w:cstheme="majorBidi"/>
      <w:i/>
      <w:iCs/>
      <w:color w:val="595959" w:themeColor="text1" w:themeTint="A6"/>
      <w:kern w:val="0"/>
      <w:sz w:val="22"/>
      <w:szCs w:val="22"/>
      <w:lang w:eastAsia="en-US"/>
      <w14:ligatures w14:val="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49F"/>
    <w:pPr>
      <w:keepNext/>
      <w:keepLines/>
      <w:spacing w:before="40"/>
      <w:ind w:left="284" w:hanging="284"/>
      <w:outlineLvl w:val="6"/>
    </w:pPr>
    <w:rPr>
      <w:rFonts w:eastAsiaTheme="majorEastAsia" w:cstheme="majorBidi"/>
      <w:color w:val="595959" w:themeColor="text1" w:themeTint="A6"/>
      <w:kern w:val="0"/>
      <w:sz w:val="22"/>
      <w:szCs w:val="22"/>
      <w:lang w:eastAsia="en-US"/>
      <w14:ligatures w14:val="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49F"/>
    <w:pPr>
      <w:keepNext/>
      <w:keepLines/>
      <w:ind w:left="284" w:hanging="284"/>
      <w:outlineLvl w:val="7"/>
    </w:pPr>
    <w:rPr>
      <w:rFonts w:eastAsiaTheme="majorEastAsia" w:cstheme="majorBidi"/>
      <w:i/>
      <w:iCs/>
      <w:color w:val="272727" w:themeColor="text1" w:themeTint="D8"/>
      <w:kern w:val="0"/>
      <w:sz w:val="22"/>
      <w:szCs w:val="22"/>
      <w:lang w:eastAsia="en-US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49F"/>
    <w:pPr>
      <w:keepNext/>
      <w:keepLines/>
      <w:ind w:left="284" w:hanging="284"/>
      <w:outlineLvl w:val="8"/>
    </w:pPr>
    <w:rPr>
      <w:rFonts w:eastAsiaTheme="majorEastAsia" w:cstheme="majorBidi"/>
      <w:color w:val="272727" w:themeColor="text1" w:themeTint="D8"/>
      <w:kern w:val="0"/>
      <w:sz w:val="22"/>
      <w:szCs w:val="22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4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44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44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44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449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44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44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44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44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449F"/>
    <w:pPr>
      <w:spacing w:after="80"/>
      <w:ind w:left="284" w:hanging="284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none"/>
    </w:rPr>
  </w:style>
  <w:style w:type="character" w:customStyle="1" w:styleId="a4">
    <w:name w:val="Название Знак"/>
    <w:basedOn w:val="a0"/>
    <w:link w:val="a3"/>
    <w:uiPriority w:val="10"/>
    <w:rsid w:val="00CF4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449F"/>
    <w:pPr>
      <w:numPr>
        <w:ilvl w:val="1"/>
      </w:numPr>
      <w:spacing w:after="160"/>
      <w:ind w:left="284" w:hanging="284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en-US"/>
      <w14:ligatures w14:val="none"/>
    </w:rPr>
  </w:style>
  <w:style w:type="character" w:customStyle="1" w:styleId="a6">
    <w:name w:val="Подзаголовок Знак"/>
    <w:basedOn w:val="a0"/>
    <w:link w:val="a5"/>
    <w:uiPriority w:val="11"/>
    <w:rsid w:val="00CF44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449F"/>
    <w:pPr>
      <w:spacing w:before="160" w:after="160"/>
      <w:ind w:left="284" w:hanging="284"/>
      <w:jc w:val="center"/>
    </w:pPr>
    <w:rPr>
      <w:rFonts w:eastAsiaTheme="minorHAnsi"/>
      <w:i/>
      <w:iCs/>
      <w:color w:val="404040" w:themeColor="text1" w:themeTint="BF"/>
      <w:kern w:val="0"/>
      <w:sz w:val="22"/>
      <w:szCs w:val="22"/>
      <w:lang w:eastAsia="en-US"/>
      <w14:ligatures w14:val="none"/>
    </w:rPr>
  </w:style>
  <w:style w:type="character" w:customStyle="1" w:styleId="22">
    <w:name w:val="Цитата 2 Знак"/>
    <w:basedOn w:val="a0"/>
    <w:link w:val="21"/>
    <w:uiPriority w:val="29"/>
    <w:rsid w:val="00CF44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449F"/>
    <w:pPr>
      <w:ind w:left="720" w:hanging="284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character" w:styleId="a8">
    <w:name w:val="Intense Emphasis"/>
    <w:basedOn w:val="a0"/>
    <w:uiPriority w:val="21"/>
    <w:qFormat/>
    <w:rsid w:val="00CF449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44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 w:hanging="284"/>
      <w:jc w:val="center"/>
    </w:pPr>
    <w:rPr>
      <w:rFonts w:eastAsiaTheme="minorHAnsi"/>
      <w:i/>
      <w:iCs/>
      <w:color w:val="2F5496" w:themeColor="accent1" w:themeShade="BF"/>
      <w:kern w:val="0"/>
      <w:sz w:val="22"/>
      <w:szCs w:val="22"/>
      <w:lang w:eastAsia="en-US"/>
      <w14:ligatures w14:val="none"/>
    </w:rPr>
  </w:style>
  <w:style w:type="character" w:customStyle="1" w:styleId="aa">
    <w:name w:val="Выделенная цитата Знак"/>
    <w:basedOn w:val="a0"/>
    <w:link w:val="a9"/>
    <w:uiPriority w:val="30"/>
    <w:rsid w:val="00CF449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F449F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0D740B"/>
    <w:pPr>
      <w:widowControl w:val="0"/>
      <w:autoSpaceDE w:val="0"/>
      <w:autoSpaceDN w:val="0"/>
      <w:ind w:left="0" w:firstLine="0"/>
    </w:pPr>
    <w:rPr>
      <w:rFonts w:ascii="Times New Roman" w:eastAsiaTheme="minorEastAsia" w:hAnsi="Times New Roman" w:cs="Times New Roman"/>
      <w:kern w:val="2"/>
      <w:sz w:val="24"/>
      <w:szCs w:val="24"/>
      <w:lang w:eastAsia="ru-RU"/>
      <w14:ligatures w14:val="standardContextual"/>
    </w:rPr>
  </w:style>
  <w:style w:type="table" w:styleId="ac">
    <w:name w:val="Table Grid"/>
    <w:basedOn w:val="a1"/>
    <w:uiPriority w:val="39"/>
    <w:rsid w:val="000D740B"/>
    <w:pPr>
      <w:ind w:left="0" w:firstLine="0"/>
    </w:pPr>
    <w:rPr>
      <w:rFonts w:eastAsiaTheme="minorEastAsia"/>
      <w:kern w:val="2"/>
      <w:sz w:val="24"/>
      <w:szCs w:val="24"/>
      <w:lang w:eastAsia="ru-RU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D2081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20816"/>
    <w:rPr>
      <w:rFonts w:ascii="Tahoma" w:eastAsiaTheme="minorEastAsia" w:hAnsi="Tahoma" w:cs="Tahoma"/>
      <w:kern w:val="2"/>
      <w:sz w:val="16"/>
      <w:szCs w:val="16"/>
      <w:lang w:eastAsia="ru-RU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284" w:hanging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61D"/>
    <w:pPr>
      <w:ind w:left="0" w:firstLine="0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CF449F"/>
    <w:pPr>
      <w:keepNext/>
      <w:keepLines/>
      <w:spacing w:before="360" w:after="80"/>
      <w:ind w:left="284" w:hanging="284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en-US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449F"/>
    <w:pPr>
      <w:keepNext/>
      <w:keepLines/>
      <w:spacing w:before="160" w:after="80"/>
      <w:ind w:left="284" w:hanging="284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449F"/>
    <w:pPr>
      <w:keepNext/>
      <w:keepLines/>
      <w:spacing w:before="160" w:after="80"/>
      <w:ind w:left="284" w:hanging="284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  <w:lang w:eastAsia="en-US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449F"/>
    <w:pPr>
      <w:keepNext/>
      <w:keepLines/>
      <w:spacing w:before="80" w:after="40"/>
      <w:ind w:left="284" w:hanging="284"/>
      <w:outlineLvl w:val="3"/>
    </w:pPr>
    <w:rPr>
      <w:rFonts w:eastAsiaTheme="majorEastAsia" w:cstheme="majorBidi"/>
      <w:i/>
      <w:iCs/>
      <w:color w:val="2F5496" w:themeColor="accent1" w:themeShade="BF"/>
      <w:kern w:val="0"/>
      <w:sz w:val="22"/>
      <w:szCs w:val="22"/>
      <w:lang w:eastAsia="en-US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49F"/>
    <w:pPr>
      <w:keepNext/>
      <w:keepLines/>
      <w:spacing w:before="80" w:after="40"/>
      <w:ind w:left="284" w:hanging="284"/>
      <w:outlineLvl w:val="4"/>
    </w:pPr>
    <w:rPr>
      <w:rFonts w:eastAsiaTheme="majorEastAsia" w:cstheme="majorBidi"/>
      <w:color w:val="2F5496" w:themeColor="accent1" w:themeShade="BF"/>
      <w:kern w:val="0"/>
      <w:sz w:val="22"/>
      <w:szCs w:val="22"/>
      <w:lang w:eastAsia="en-US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49F"/>
    <w:pPr>
      <w:keepNext/>
      <w:keepLines/>
      <w:spacing w:before="40"/>
      <w:ind w:left="284" w:hanging="284"/>
      <w:outlineLvl w:val="5"/>
    </w:pPr>
    <w:rPr>
      <w:rFonts w:eastAsiaTheme="majorEastAsia" w:cstheme="majorBidi"/>
      <w:i/>
      <w:iCs/>
      <w:color w:val="595959" w:themeColor="text1" w:themeTint="A6"/>
      <w:kern w:val="0"/>
      <w:sz w:val="22"/>
      <w:szCs w:val="22"/>
      <w:lang w:eastAsia="en-US"/>
      <w14:ligatures w14:val="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49F"/>
    <w:pPr>
      <w:keepNext/>
      <w:keepLines/>
      <w:spacing w:before="40"/>
      <w:ind w:left="284" w:hanging="284"/>
      <w:outlineLvl w:val="6"/>
    </w:pPr>
    <w:rPr>
      <w:rFonts w:eastAsiaTheme="majorEastAsia" w:cstheme="majorBidi"/>
      <w:color w:val="595959" w:themeColor="text1" w:themeTint="A6"/>
      <w:kern w:val="0"/>
      <w:sz w:val="22"/>
      <w:szCs w:val="22"/>
      <w:lang w:eastAsia="en-US"/>
      <w14:ligatures w14:val="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49F"/>
    <w:pPr>
      <w:keepNext/>
      <w:keepLines/>
      <w:ind w:left="284" w:hanging="284"/>
      <w:outlineLvl w:val="7"/>
    </w:pPr>
    <w:rPr>
      <w:rFonts w:eastAsiaTheme="majorEastAsia" w:cstheme="majorBidi"/>
      <w:i/>
      <w:iCs/>
      <w:color w:val="272727" w:themeColor="text1" w:themeTint="D8"/>
      <w:kern w:val="0"/>
      <w:sz w:val="22"/>
      <w:szCs w:val="22"/>
      <w:lang w:eastAsia="en-US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49F"/>
    <w:pPr>
      <w:keepNext/>
      <w:keepLines/>
      <w:ind w:left="284" w:hanging="284"/>
      <w:outlineLvl w:val="8"/>
    </w:pPr>
    <w:rPr>
      <w:rFonts w:eastAsiaTheme="majorEastAsia" w:cstheme="majorBidi"/>
      <w:color w:val="272727" w:themeColor="text1" w:themeTint="D8"/>
      <w:kern w:val="0"/>
      <w:sz w:val="22"/>
      <w:szCs w:val="22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4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44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44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44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449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44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44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44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44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449F"/>
    <w:pPr>
      <w:spacing w:after="80"/>
      <w:ind w:left="284" w:hanging="284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none"/>
    </w:rPr>
  </w:style>
  <w:style w:type="character" w:customStyle="1" w:styleId="a4">
    <w:name w:val="Название Знак"/>
    <w:basedOn w:val="a0"/>
    <w:link w:val="a3"/>
    <w:uiPriority w:val="10"/>
    <w:rsid w:val="00CF4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449F"/>
    <w:pPr>
      <w:numPr>
        <w:ilvl w:val="1"/>
      </w:numPr>
      <w:spacing w:after="160"/>
      <w:ind w:left="284" w:hanging="284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en-US"/>
      <w14:ligatures w14:val="none"/>
    </w:rPr>
  </w:style>
  <w:style w:type="character" w:customStyle="1" w:styleId="a6">
    <w:name w:val="Подзаголовок Знак"/>
    <w:basedOn w:val="a0"/>
    <w:link w:val="a5"/>
    <w:uiPriority w:val="11"/>
    <w:rsid w:val="00CF44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449F"/>
    <w:pPr>
      <w:spacing w:before="160" w:after="160"/>
      <w:ind w:left="284" w:hanging="284"/>
      <w:jc w:val="center"/>
    </w:pPr>
    <w:rPr>
      <w:rFonts w:eastAsiaTheme="minorHAnsi"/>
      <w:i/>
      <w:iCs/>
      <w:color w:val="404040" w:themeColor="text1" w:themeTint="BF"/>
      <w:kern w:val="0"/>
      <w:sz w:val="22"/>
      <w:szCs w:val="22"/>
      <w:lang w:eastAsia="en-US"/>
      <w14:ligatures w14:val="none"/>
    </w:rPr>
  </w:style>
  <w:style w:type="character" w:customStyle="1" w:styleId="22">
    <w:name w:val="Цитата 2 Знак"/>
    <w:basedOn w:val="a0"/>
    <w:link w:val="21"/>
    <w:uiPriority w:val="29"/>
    <w:rsid w:val="00CF44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449F"/>
    <w:pPr>
      <w:ind w:left="720" w:hanging="284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character" w:styleId="a8">
    <w:name w:val="Intense Emphasis"/>
    <w:basedOn w:val="a0"/>
    <w:uiPriority w:val="21"/>
    <w:qFormat/>
    <w:rsid w:val="00CF449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44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 w:hanging="284"/>
      <w:jc w:val="center"/>
    </w:pPr>
    <w:rPr>
      <w:rFonts w:eastAsiaTheme="minorHAnsi"/>
      <w:i/>
      <w:iCs/>
      <w:color w:val="2F5496" w:themeColor="accent1" w:themeShade="BF"/>
      <w:kern w:val="0"/>
      <w:sz w:val="22"/>
      <w:szCs w:val="22"/>
      <w:lang w:eastAsia="en-US"/>
      <w14:ligatures w14:val="none"/>
    </w:rPr>
  </w:style>
  <w:style w:type="character" w:customStyle="1" w:styleId="aa">
    <w:name w:val="Выделенная цитата Знак"/>
    <w:basedOn w:val="a0"/>
    <w:link w:val="a9"/>
    <w:uiPriority w:val="30"/>
    <w:rsid w:val="00CF449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F449F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0D740B"/>
    <w:pPr>
      <w:widowControl w:val="0"/>
      <w:autoSpaceDE w:val="0"/>
      <w:autoSpaceDN w:val="0"/>
      <w:ind w:left="0" w:firstLine="0"/>
    </w:pPr>
    <w:rPr>
      <w:rFonts w:ascii="Times New Roman" w:eastAsiaTheme="minorEastAsia" w:hAnsi="Times New Roman" w:cs="Times New Roman"/>
      <w:kern w:val="2"/>
      <w:sz w:val="24"/>
      <w:szCs w:val="24"/>
      <w:lang w:eastAsia="ru-RU"/>
      <w14:ligatures w14:val="standardContextual"/>
    </w:rPr>
  </w:style>
  <w:style w:type="table" w:styleId="ac">
    <w:name w:val="Table Grid"/>
    <w:basedOn w:val="a1"/>
    <w:uiPriority w:val="39"/>
    <w:rsid w:val="000D740B"/>
    <w:pPr>
      <w:ind w:left="0" w:firstLine="0"/>
    </w:pPr>
    <w:rPr>
      <w:rFonts w:eastAsiaTheme="minorEastAsia"/>
      <w:kern w:val="2"/>
      <w:sz w:val="24"/>
      <w:szCs w:val="24"/>
      <w:lang w:eastAsia="ru-RU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D2081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20816"/>
    <w:rPr>
      <w:rFonts w:ascii="Tahoma" w:eastAsiaTheme="minorEastAsia" w:hAnsi="Tahoma" w:cs="Tahoma"/>
      <w:kern w:val="2"/>
      <w:sz w:val="16"/>
      <w:szCs w:val="16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86AA0-7E2A-4884-9AE2-9761E0ED2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30</Pages>
  <Words>10835</Words>
  <Characters>61765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UserXP</cp:lastModifiedBy>
  <cp:revision>6</cp:revision>
  <dcterms:created xsi:type="dcterms:W3CDTF">2025-06-05T05:46:00Z</dcterms:created>
  <dcterms:modified xsi:type="dcterms:W3CDTF">2025-06-10T06:35:00Z</dcterms:modified>
</cp:coreProperties>
</file>