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10" w:rsidRPr="00CB602B" w:rsidRDefault="00223C10" w:rsidP="00CB6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9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701"/>
        <w:gridCol w:w="4394"/>
      </w:tblGrid>
      <w:tr w:rsidR="00C74240" w:rsidRPr="004255CD" w:rsidTr="00C74240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>Башкортостан</w:t>
            </w:r>
            <w:r>
              <w:rPr>
                <w:rFonts w:ascii="Times New Roman" w:eastAsia="Times New Roman" w:hAnsi="Times New Roman" w:cs="Courier New"/>
                <w:b/>
                <w:caps/>
                <w:kern w:val="2"/>
                <w:sz w:val="16"/>
                <w:szCs w:val="16"/>
                <w:lang w:val="be-BY" w:eastAsia="zh-CN" w:bidi="hi-IN"/>
              </w:rPr>
              <w:t xml:space="preserve"> Республикаһ</w:t>
            </w:r>
            <w:proofErr w:type="gramStart"/>
            <w:r>
              <w:rPr>
                <w:rFonts w:ascii="Times New Roman" w:eastAsia="Times New Roman" w:hAnsi="Times New Roman" w:cs="Courier New"/>
                <w:b/>
                <w:caps/>
                <w:kern w:val="2"/>
                <w:sz w:val="16"/>
                <w:szCs w:val="16"/>
                <w:lang w:val="be-BY" w:eastAsia="zh-CN" w:bidi="hi-IN"/>
              </w:rPr>
              <w:t>ы</w:t>
            </w:r>
            <w:proofErr w:type="gramEnd"/>
          </w:p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>Шаран районы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>муниципаль районының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>Дүртөйлө ауыл Советы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 xml:space="preserve">АУЫЛ 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16"/>
                <w:szCs w:val="16"/>
                <w:lang w:eastAsia="zh-CN" w:bidi="hi-IN"/>
              </w:rPr>
              <w:t>БИЛӘМӘҺЕ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 xml:space="preserve"> ХАКИМИ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16"/>
                <w:szCs w:val="16"/>
                <w:lang w:eastAsia="zh-CN" w:bidi="hi-IN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ТЕ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  <w:p w:rsidR="00C74240" w:rsidRDefault="00C74240">
            <w:pPr>
              <w:widowControl w:val="0"/>
              <w:suppressAutoHyphens/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be-BY" w:eastAsia="zh-CN" w:bidi="hi-IN"/>
              </w:rPr>
              <w:t>452642,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Дүртөйлө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ауылы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Мэктэп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урамы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, 29-йорт,                   тел.(34769) 2-39-19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val="en-US" w:eastAsia="zh-CN" w:bidi="hi-IN"/>
              </w:rPr>
              <w:t>email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durtss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val="en-US" w:eastAsia="zh-CN" w:bidi="hi-IN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val="en-US" w:eastAsia="zh-CN" w:bidi="hi-IN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  <w:lang w:eastAsia="zh-CN" w:bidi="hi-IN"/>
              </w:rPr>
            </w:pPr>
          </w:p>
          <w:p w:rsidR="00C74240" w:rsidRDefault="00C742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  <w:lang w:eastAsia="ru-RU"/>
              </w:rPr>
              <w:drawing>
                <wp:inline distT="0" distB="0" distL="0" distR="0">
                  <wp:extent cx="857250" cy="1066800"/>
                  <wp:effectExtent l="0" t="0" r="0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  <w:p w:rsidR="00C74240" w:rsidRDefault="00C742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 xml:space="preserve">                     Республика Башкортостан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 xml:space="preserve">       Администрация сельского   поселения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 xml:space="preserve">                      Дюртюлинский</w:t>
            </w:r>
            <w:r>
              <w:rPr>
                <w:rFonts w:ascii="Times New Roman" w:eastAsia="Times New Roman" w:hAnsi="Times New Roman" w:cs="Tahoma"/>
                <w:b/>
                <w:caps/>
                <w:kern w:val="2"/>
                <w:sz w:val="16"/>
                <w:szCs w:val="16"/>
                <w:lang w:eastAsia="zh-CN" w:bidi="hi-IN"/>
              </w:rPr>
              <w:t xml:space="preserve"> сельсовет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 xml:space="preserve">                      муниципального района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 xml:space="preserve">                        Шаранский район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  <w:p w:rsidR="00C74240" w:rsidRDefault="00C742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be-BY" w:eastAsia="zh-CN" w:bidi="hi-IN"/>
              </w:rPr>
              <w:t xml:space="preserve">            452642,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 xml:space="preserve">с. Дюртюли,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кольная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, д.29,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ind w:firstLine="355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 xml:space="preserve"> тел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val="en-US" w:eastAsia="zh-CN" w:bidi="hi-IN"/>
              </w:rPr>
              <w:t>.(34769) 2-39-19email: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val="en-US" w:eastAsia="zh-CN" w:bidi="hi-IN"/>
              </w:rPr>
              <w:t>urtss@yandex.ru</w:t>
            </w:r>
          </w:p>
        </w:tc>
      </w:tr>
    </w:tbl>
    <w:p w:rsidR="00C74240" w:rsidRDefault="00C74240" w:rsidP="00C74240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 w:bidi="hi-I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 w:bidi="hi-IN"/>
        </w:rPr>
        <w:t>БОЙОРО</w:t>
      </w:r>
      <w:r>
        <w:rPr>
          <w:rFonts w:ascii="Times New Roman" w:eastAsia="MS Mincho" w:hAnsi="Times New Roman" w:cs="Times New Roman"/>
          <w:b/>
          <w:kern w:val="2"/>
          <w:sz w:val="28"/>
          <w:szCs w:val="28"/>
          <w:lang w:val="be-BY" w:eastAsia="zh-CN" w:bidi="hi-IN"/>
        </w:rPr>
        <w:t>К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 w:bidi="hi-IN"/>
        </w:rPr>
        <w:t xml:space="preserve">                                                                          </w:t>
      </w:r>
      <w:r w:rsid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 w:bidi="hi-IN"/>
        </w:rPr>
        <w:t xml:space="preserve">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 w:bidi="hi-IN"/>
        </w:rPr>
        <w:t xml:space="preserve"> РАСПОРЯЖЕНИЕ </w:t>
      </w:r>
    </w:p>
    <w:p w:rsidR="00C74240" w:rsidRDefault="00C74240" w:rsidP="00C74240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:rsidR="00516AB2" w:rsidRDefault="004255CD" w:rsidP="00C74240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12</w:t>
      </w:r>
      <w:r w:rsidR="00AE687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  <w:proofErr w:type="spellStart"/>
      <w:proofErr w:type="gramStart"/>
      <w:r w:rsidR="00AE687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F</w:t>
      </w:r>
      <w:proofErr w:type="gramEnd"/>
      <w:r w:rsidR="00AE687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инуар</w:t>
      </w:r>
      <w:proofErr w:type="spellEnd"/>
      <w:r w:rsidR="00AE687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202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6</w:t>
      </w:r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й.</w:t>
      </w:r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ab/>
      </w:r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ab/>
        <w:t xml:space="preserve">         </w:t>
      </w:r>
      <w:r w:rsid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  </w:t>
      </w:r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  № </w:t>
      </w:r>
      <w:r w:rsid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5</w:t>
      </w:r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р</w:t>
      </w:r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ab/>
        <w:t xml:space="preserve">    </w:t>
      </w:r>
      <w:r w:rsid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       </w:t>
      </w:r>
      <w:r w:rsidR="00AE687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 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12</w:t>
      </w:r>
      <w:r w:rsidR="00AE687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января </w:t>
      </w:r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202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6</w:t>
      </w:r>
      <w:bookmarkStart w:id="0" w:name="_GoBack"/>
      <w:bookmarkEnd w:id="0"/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г.</w:t>
      </w:r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ab/>
      </w:r>
    </w:p>
    <w:p w:rsidR="00D85265" w:rsidRPr="00337932" w:rsidRDefault="00D85265" w:rsidP="00C7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047" w:rsidRPr="00C74240" w:rsidRDefault="00516AB2" w:rsidP="007A52D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240">
        <w:rPr>
          <w:rFonts w:ascii="Times New Roman" w:hAnsi="Times New Roman" w:cs="Times New Roman"/>
          <w:b/>
          <w:sz w:val="28"/>
          <w:szCs w:val="28"/>
        </w:rPr>
        <w:t>Об утверждении работодателем</w:t>
      </w:r>
      <w:r w:rsidR="005A7BEF" w:rsidRPr="00C74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240">
        <w:rPr>
          <w:rFonts w:ascii="Times New Roman" w:hAnsi="Times New Roman" w:cs="Times New Roman"/>
          <w:b/>
          <w:sz w:val="28"/>
          <w:szCs w:val="28"/>
        </w:rPr>
        <w:t>контингента работников</w:t>
      </w:r>
      <w:r w:rsidR="005A7BEF" w:rsidRPr="00C74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240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516AB2" w:rsidRPr="00C74240" w:rsidRDefault="00516AB2" w:rsidP="00C7424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24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C74240" w:rsidRPr="00C742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4240" w:rsidRPr="00C74240"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 w:rsidR="00C74240" w:rsidRPr="00C74240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Pr="00C74240">
        <w:rPr>
          <w:rFonts w:ascii="Times New Roman" w:hAnsi="Times New Roman" w:cs="Times New Roman"/>
          <w:b/>
          <w:sz w:val="28"/>
          <w:szCs w:val="28"/>
        </w:rPr>
        <w:t>,</w:t>
      </w:r>
      <w:r w:rsidR="00C74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240">
        <w:rPr>
          <w:rFonts w:ascii="Times New Roman" w:hAnsi="Times New Roman" w:cs="Times New Roman"/>
          <w:b/>
          <w:sz w:val="28"/>
          <w:szCs w:val="28"/>
        </w:rPr>
        <w:t>подлежащих периодическим и (или)</w:t>
      </w:r>
      <w:r w:rsidR="00C74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240">
        <w:rPr>
          <w:rFonts w:ascii="Times New Roman" w:hAnsi="Times New Roman" w:cs="Times New Roman"/>
          <w:b/>
          <w:sz w:val="28"/>
          <w:szCs w:val="28"/>
        </w:rPr>
        <w:t>предв</w:t>
      </w:r>
      <w:r w:rsidR="00C42047" w:rsidRPr="00C74240">
        <w:rPr>
          <w:rFonts w:ascii="Times New Roman" w:hAnsi="Times New Roman" w:cs="Times New Roman"/>
          <w:b/>
          <w:sz w:val="28"/>
          <w:szCs w:val="28"/>
        </w:rPr>
        <w:t>арительным медицинским осмотрам</w:t>
      </w:r>
    </w:p>
    <w:p w:rsidR="00516AB2" w:rsidRPr="0040192E" w:rsidRDefault="00516AB2" w:rsidP="00337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516AB2" w:rsidRPr="0040192E" w:rsidRDefault="00516AB2" w:rsidP="00337932">
      <w:pPr>
        <w:shd w:val="clear" w:color="auto" w:fill="FFFFFF"/>
        <w:autoSpaceDE w:val="0"/>
        <w:autoSpaceDN w:val="0"/>
        <w:adjustRightInd w:val="0"/>
        <w:spacing w:after="160" w:line="259" w:lineRule="auto"/>
        <w:ind w:firstLine="705"/>
        <w:jc w:val="both"/>
        <w:rPr>
          <w:rFonts w:ascii="Times New Roman" w:hAnsi="Times New Roman" w:cs="Times New Roman"/>
          <w:caps/>
          <w:sz w:val="28"/>
          <w:szCs w:val="28"/>
          <w:lang w:eastAsia="ru-RU"/>
        </w:rPr>
      </w:pPr>
      <w:proofErr w:type="gramStart"/>
      <w:r w:rsidRPr="0040192E">
        <w:rPr>
          <w:rFonts w:ascii="Times New Roman" w:hAnsi="Times New Roman" w:cs="Times New Roman"/>
          <w:sz w:val="28"/>
          <w:szCs w:val="28"/>
          <w:lang w:eastAsia="ru-RU"/>
        </w:rPr>
        <w:t>В соответствии с требованиями приложения 1 к приказуМинистерства здравоохранения и социального развития Российской федерации от 12.04.2011 г. № 302-Н, в соответствии с п. 10 ст. 7 Основ законодательства РФ об охране здоровья граждан, п. 2 ст. 24 Закона РФ от 19.04.91 г. N 1034-1 "О санитарно - эпидемиологическом благополучии населения" в целях охраны здоровья населения, предупреждения возникновения и распространения заболеваний:</w:t>
      </w:r>
      <w:proofErr w:type="gramEnd"/>
    </w:p>
    <w:p w:rsidR="00516AB2" w:rsidRPr="0040192E" w:rsidRDefault="00F37854" w:rsidP="00510D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516AB2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516AB2" w:rsidRPr="0040192E">
        <w:rPr>
          <w:rFonts w:ascii="Times New Roman" w:hAnsi="Times New Roman" w:cs="Times New Roman"/>
          <w:sz w:val="28"/>
          <w:szCs w:val="28"/>
          <w:lang w:eastAsia="ru-RU"/>
        </w:rPr>
        <w:t>Утвердить контингент профессий, подлежащих периодичес</w:t>
      </w:r>
      <w:r w:rsidR="007A52DE">
        <w:rPr>
          <w:rFonts w:ascii="Times New Roman" w:hAnsi="Times New Roman" w:cs="Times New Roman"/>
          <w:sz w:val="28"/>
          <w:szCs w:val="28"/>
          <w:lang w:eastAsia="ru-RU"/>
        </w:rPr>
        <w:t>кому медицинскому осмотру в 20</w:t>
      </w:r>
      <w:r w:rsidR="00052B8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E76B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516AB2" w:rsidRPr="0040192E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D85265">
        <w:rPr>
          <w:rFonts w:ascii="Times New Roman" w:hAnsi="Times New Roman" w:cs="Times New Roman"/>
          <w:sz w:val="28"/>
          <w:szCs w:val="28"/>
          <w:lang w:eastAsia="ru-RU"/>
        </w:rPr>
        <w:t xml:space="preserve">оду по 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516AB2" w:rsidRPr="0040192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C74240"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516AB2" w:rsidRPr="0040192E">
        <w:rPr>
          <w:rFonts w:ascii="Times New Roman" w:hAnsi="Times New Roman" w:cs="Times New Roman"/>
          <w:sz w:val="28"/>
          <w:szCs w:val="28"/>
          <w:lang w:eastAsia="ru-RU"/>
        </w:rPr>
        <w:t>(Приложение 1)</w:t>
      </w:r>
      <w:r w:rsidR="00C4204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6AB2" w:rsidRPr="0040192E" w:rsidRDefault="00516AB2" w:rsidP="00510D80">
      <w:pPr>
        <w:spacing w:after="0" w:line="259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40192E">
        <w:rPr>
          <w:rFonts w:ascii="Times New Roman" w:hAnsi="Times New Roman" w:cs="Times New Roman"/>
          <w:sz w:val="28"/>
          <w:szCs w:val="28"/>
          <w:lang w:eastAsia="ru-RU"/>
        </w:rPr>
        <w:t>Утвердить список сотрудников Администрации, подлежащих периодичес</w:t>
      </w:r>
      <w:r w:rsidR="002C0BFB">
        <w:rPr>
          <w:rFonts w:ascii="Times New Roman" w:hAnsi="Times New Roman" w:cs="Times New Roman"/>
          <w:sz w:val="28"/>
          <w:szCs w:val="28"/>
          <w:lang w:eastAsia="ru-RU"/>
        </w:rPr>
        <w:t>кому медицинскому осмотру в 20</w:t>
      </w:r>
      <w:r w:rsidR="00052B8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E76B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0192E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 по  Администрации </w:t>
      </w:r>
      <w:r w:rsidRPr="0040192E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4240"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40192E">
        <w:rPr>
          <w:rFonts w:ascii="Times New Roman" w:hAnsi="Times New Roman" w:cs="Times New Roman"/>
          <w:sz w:val="28"/>
          <w:szCs w:val="28"/>
          <w:lang w:eastAsia="ru-RU"/>
        </w:rPr>
        <w:t>(Приложение 2).</w:t>
      </w:r>
    </w:p>
    <w:p w:rsidR="00516AB2" w:rsidRPr="00C42047" w:rsidRDefault="00F37854" w:rsidP="00510D80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516AB2" w:rsidRPr="00C4204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16AB2" w:rsidRPr="00C4204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>Специалисту сельского</w:t>
      </w:r>
      <w:r w:rsidR="00BE76BE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2C0BFB">
        <w:rPr>
          <w:rFonts w:ascii="Times New Roman" w:hAnsi="Times New Roman" w:cs="Times New Roman"/>
          <w:sz w:val="28"/>
          <w:szCs w:val="28"/>
          <w:lang w:eastAsia="ru-RU"/>
        </w:rPr>
        <w:t xml:space="preserve">в срок до </w:t>
      </w:r>
      <w:r w:rsidR="00052B82">
        <w:rPr>
          <w:rFonts w:ascii="Times New Roman" w:hAnsi="Times New Roman" w:cs="Times New Roman"/>
          <w:sz w:val="28"/>
          <w:szCs w:val="28"/>
          <w:lang w:eastAsia="ru-RU"/>
        </w:rPr>
        <w:t xml:space="preserve">30 </w:t>
      </w:r>
      <w:r w:rsidR="00502800">
        <w:rPr>
          <w:rFonts w:ascii="Times New Roman" w:hAnsi="Times New Roman" w:cs="Times New Roman"/>
          <w:sz w:val="28"/>
          <w:szCs w:val="28"/>
          <w:lang w:eastAsia="ru-RU"/>
        </w:rPr>
        <w:t>ноябр</w:t>
      </w:r>
      <w:r w:rsidR="00052B82">
        <w:rPr>
          <w:rFonts w:ascii="Times New Roman" w:hAnsi="Times New Roman" w:cs="Times New Roman"/>
          <w:sz w:val="28"/>
          <w:szCs w:val="28"/>
          <w:lang w:eastAsia="ru-RU"/>
        </w:rPr>
        <w:t>я 202</w:t>
      </w:r>
      <w:r w:rsidR="00BE76B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52B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6AB2" w:rsidRPr="00C42047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C4204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16AB2" w:rsidRPr="00C42047">
        <w:rPr>
          <w:rFonts w:ascii="Times New Roman" w:hAnsi="Times New Roman" w:cs="Times New Roman"/>
          <w:sz w:val="28"/>
          <w:szCs w:val="28"/>
          <w:lang w:eastAsia="ru-RU"/>
        </w:rPr>
        <w:t xml:space="preserve">  организовать в соответствии с утвержденным Перечнем проведение обязательного медици</w:t>
      </w:r>
      <w:r w:rsidR="00BE76BE">
        <w:rPr>
          <w:rFonts w:ascii="Times New Roman" w:hAnsi="Times New Roman" w:cs="Times New Roman"/>
          <w:sz w:val="28"/>
          <w:szCs w:val="28"/>
          <w:lang w:eastAsia="ru-RU"/>
        </w:rPr>
        <w:t xml:space="preserve">нского осмотра работников </w:t>
      </w:r>
      <w:r w:rsidR="00516AB2" w:rsidRPr="00C42047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4240"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52B8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03154" w:rsidRPr="00D03154" w:rsidRDefault="00F37854" w:rsidP="0051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516AB2" w:rsidRPr="0040192E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D03154" w:rsidRPr="00D031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03154" w:rsidRPr="00D0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</w:t>
      </w:r>
      <w:r w:rsidR="0085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 возложить  на </w:t>
      </w:r>
      <w:r w:rsidR="00D03154" w:rsidRPr="00D0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</w:t>
      </w:r>
      <w:r w:rsidR="00852937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иалиста</w:t>
      </w:r>
      <w:r w:rsidR="00D03154" w:rsidRPr="00D0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03154" w:rsidRDefault="00D03154" w:rsidP="00D03154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D80" w:rsidRDefault="00510D80" w:rsidP="00D03154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6872" w:rsidRPr="0040192E" w:rsidRDefault="00AE6872" w:rsidP="00D03154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AB2" w:rsidRDefault="00516AB2" w:rsidP="00C420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0192E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0192E">
        <w:rPr>
          <w:rFonts w:ascii="Times New Roman" w:hAnsi="Times New Roman" w:cs="Times New Roman"/>
          <w:sz w:val="28"/>
          <w:szCs w:val="28"/>
          <w:lang w:eastAsia="ru-RU"/>
        </w:rPr>
        <w:t>ельск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>ого поселения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="00522E00">
        <w:rPr>
          <w:rFonts w:ascii="Times New Roman" w:hAnsi="Times New Roman" w:cs="Times New Roman"/>
          <w:sz w:val="28"/>
          <w:szCs w:val="28"/>
          <w:lang w:eastAsia="ru-RU"/>
        </w:rPr>
        <w:t>Л.Н.Гибатова</w:t>
      </w:r>
      <w:proofErr w:type="spellEnd"/>
    </w:p>
    <w:p w:rsidR="00516AB2" w:rsidRDefault="00516AB2" w:rsidP="0040192E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AB2" w:rsidRDefault="00516AB2" w:rsidP="0040192E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AB2" w:rsidRPr="0040192E" w:rsidRDefault="00516AB2" w:rsidP="0040192E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eastAsia="ru-RU"/>
        </w:rPr>
        <w:sectPr w:rsidR="00516AB2" w:rsidRPr="0040192E" w:rsidSect="00B14251">
          <w:pgSz w:w="11906" w:h="16838"/>
          <w:pgMar w:top="680" w:right="851" w:bottom="851" w:left="1304" w:header="709" w:footer="709" w:gutter="0"/>
          <w:cols w:space="708"/>
          <w:docGrid w:linePitch="360"/>
        </w:sectPr>
      </w:pPr>
    </w:p>
    <w:p w:rsidR="00516AB2" w:rsidRDefault="00516AB2" w:rsidP="0040192E">
      <w:pPr>
        <w:tabs>
          <w:tab w:val="left" w:pos="10760"/>
        </w:tabs>
        <w:spacing w:after="0" w:line="240" w:lineRule="auto"/>
        <w:ind w:right="45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0192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C42047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Pr="0040192E"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065323" w:rsidRDefault="00065323" w:rsidP="004216E8">
      <w:pPr>
        <w:tabs>
          <w:tab w:val="left" w:pos="10760"/>
        </w:tabs>
        <w:spacing w:after="0" w:line="240" w:lineRule="auto"/>
        <w:ind w:right="45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4216E8">
        <w:rPr>
          <w:rFonts w:ascii="Times New Roman" w:hAnsi="Times New Roman" w:cs="Times New Roman"/>
          <w:sz w:val="24"/>
          <w:szCs w:val="24"/>
          <w:lang w:eastAsia="ru-RU"/>
        </w:rPr>
        <w:t xml:space="preserve">распоряжению главы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4216E8" w:rsidRDefault="00C74240" w:rsidP="004216E8">
      <w:pPr>
        <w:tabs>
          <w:tab w:val="left" w:pos="10760"/>
        </w:tabs>
        <w:spacing w:after="0" w:line="240" w:lineRule="auto"/>
        <w:ind w:right="45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Дюртюлинский</w:t>
      </w:r>
      <w:proofErr w:type="spellEnd"/>
      <w:r w:rsidR="004216E8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065323" w:rsidRPr="0040192E" w:rsidRDefault="00CB602B" w:rsidP="0040192E">
      <w:pPr>
        <w:tabs>
          <w:tab w:val="left" w:pos="10760"/>
        </w:tabs>
        <w:spacing w:after="0" w:line="240" w:lineRule="auto"/>
        <w:ind w:right="45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C61AD6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D85265">
        <w:rPr>
          <w:rFonts w:ascii="Times New Roman" w:hAnsi="Times New Roman" w:cs="Times New Roman"/>
          <w:sz w:val="24"/>
          <w:szCs w:val="24"/>
          <w:lang w:eastAsia="ru-RU"/>
        </w:rPr>
        <w:t>.01.202</w:t>
      </w:r>
      <w:r w:rsidR="00C61AD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53941">
        <w:rPr>
          <w:rFonts w:ascii="Times New Roman" w:hAnsi="Times New Roman" w:cs="Times New Roman"/>
          <w:sz w:val="24"/>
          <w:szCs w:val="24"/>
          <w:lang w:eastAsia="ru-RU"/>
        </w:rPr>
        <w:t xml:space="preserve"> г.№ </w:t>
      </w:r>
      <w:r w:rsidR="00D8526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C53941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F804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16AB2" w:rsidRPr="0040192E" w:rsidRDefault="00516AB2" w:rsidP="0040192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0192E">
        <w:rPr>
          <w:rFonts w:ascii="Times New Roman" w:hAnsi="Times New Roman" w:cs="Times New Roman"/>
          <w:b/>
          <w:bCs/>
          <w:lang w:eastAsia="ru-RU"/>
        </w:rPr>
        <w:t>Контингент профессий,</w:t>
      </w:r>
    </w:p>
    <w:p w:rsidR="00516AB2" w:rsidRPr="0040192E" w:rsidRDefault="00516AB2" w:rsidP="0040192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40192E">
        <w:rPr>
          <w:rFonts w:ascii="Times New Roman" w:hAnsi="Times New Roman" w:cs="Times New Roman"/>
          <w:lang w:eastAsia="ru-RU"/>
        </w:rPr>
        <w:t>подлеж</w:t>
      </w:r>
      <w:r w:rsidR="002C0BFB">
        <w:rPr>
          <w:rFonts w:ascii="Times New Roman" w:hAnsi="Times New Roman" w:cs="Times New Roman"/>
          <w:lang w:eastAsia="ru-RU"/>
        </w:rPr>
        <w:t>ащих медицинскому осмотру в 20</w:t>
      </w:r>
      <w:r w:rsidR="00C53941">
        <w:rPr>
          <w:rFonts w:ascii="Times New Roman" w:hAnsi="Times New Roman" w:cs="Times New Roman"/>
          <w:lang w:eastAsia="ru-RU"/>
        </w:rPr>
        <w:t>2</w:t>
      </w:r>
      <w:r w:rsidR="00C61AD6">
        <w:rPr>
          <w:rFonts w:ascii="Times New Roman" w:hAnsi="Times New Roman" w:cs="Times New Roman"/>
          <w:lang w:eastAsia="ru-RU"/>
        </w:rPr>
        <w:t>6</w:t>
      </w:r>
      <w:r w:rsidRPr="0040192E">
        <w:rPr>
          <w:rFonts w:ascii="Times New Roman" w:hAnsi="Times New Roman" w:cs="Times New Roman"/>
          <w:lang w:eastAsia="ru-RU"/>
        </w:rPr>
        <w:t xml:space="preserve"> году</w:t>
      </w:r>
    </w:p>
    <w:p w:rsidR="00516AB2" w:rsidRDefault="004216E8" w:rsidP="0040192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по </w:t>
      </w:r>
      <w:r w:rsidR="00516AB2" w:rsidRPr="0040192E">
        <w:rPr>
          <w:rFonts w:ascii="Times New Roman" w:hAnsi="Times New Roman" w:cs="Times New Roman"/>
          <w:lang w:eastAsia="ru-RU"/>
        </w:rPr>
        <w:t>сельск</w:t>
      </w:r>
      <w:r>
        <w:rPr>
          <w:rFonts w:ascii="Times New Roman" w:hAnsi="Times New Roman" w:cs="Times New Roman"/>
          <w:lang w:eastAsia="ru-RU"/>
        </w:rPr>
        <w:t xml:space="preserve">ому  поселению </w:t>
      </w:r>
      <w:proofErr w:type="spellStart"/>
      <w:r w:rsidR="00C74240">
        <w:rPr>
          <w:rFonts w:ascii="Times New Roman" w:hAnsi="Times New Roman" w:cs="Times New Roman"/>
          <w:lang w:eastAsia="ru-RU"/>
        </w:rPr>
        <w:t>Дюртюлинский</w:t>
      </w:r>
      <w:proofErr w:type="spellEnd"/>
      <w:r>
        <w:rPr>
          <w:rFonts w:ascii="Times New Roman" w:hAnsi="Times New Roman" w:cs="Times New Roman"/>
          <w:lang w:eastAsia="ru-RU"/>
        </w:rPr>
        <w:t xml:space="preserve"> сельсовет МР </w:t>
      </w:r>
      <w:proofErr w:type="spellStart"/>
      <w:r>
        <w:rPr>
          <w:rFonts w:ascii="Times New Roman" w:hAnsi="Times New Roman" w:cs="Times New Roman"/>
          <w:lang w:eastAsia="ru-RU"/>
        </w:rPr>
        <w:t>Шаранский</w:t>
      </w:r>
      <w:proofErr w:type="spellEnd"/>
      <w:r>
        <w:rPr>
          <w:rFonts w:ascii="Times New Roman" w:hAnsi="Times New Roman" w:cs="Times New Roman"/>
          <w:lang w:eastAsia="ru-RU"/>
        </w:rPr>
        <w:t xml:space="preserve"> район Республики Башкортостан </w:t>
      </w:r>
    </w:p>
    <w:p w:rsidR="006A76EC" w:rsidRPr="0040192E" w:rsidRDefault="006A76EC" w:rsidP="0040192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698"/>
        <w:gridCol w:w="6240"/>
        <w:gridCol w:w="1985"/>
        <w:gridCol w:w="992"/>
        <w:gridCol w:w="1631"/>
      </w:tblGrid>
      <w:tr w:rsidR="00516AB2" w:rsidRPr="00A36A21" w:rsidTr="00D03154">
        <w:tc>
          <w:tcPr>
            <w:tcW w:w="568" w:type="dxa"/>
          </w:tcPr>
          <w:p w:rsidR="00516AB2" w:rsidRPr="0040192E" w:rsidRDefault="00516AB2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0192E">
              <w:rPr>
                <w:rFonts w:ascii="Times New Roman" w:hAnsi="Times New Roman" w:cs="Times New Roman"/>
                <w:lang w:eastAsia="ru-RU"/>
              </w:rPr>
              <w:t xml:space="preserve">№ </w:t>
            </w:r>
          </w:p>
          <w:p w:rsidR="00516AB2" w:rsidRPr="0040192E" w:rsidRDefault="00516AB2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0192E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40192E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2126" w:type="dxa"/>
          </w:tcPr>
          <w:p w:rsidR="00516AB2" w:rsidRPr="0040192E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192E">
              <w:rPr>
                <w:rFonts w:ascii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1698" w:type="dxa"/>
          </w:tcPr>
          <w:p w:rsidR="00516AB2" w:rsidRPr="0040192E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192E">
              <w:rPr>
                <w:rFonts w:ascii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6240" w:type="dxa"/>
          </w:tcPr>
          <w:p w:rsidR="00516AB2" w:rsidRPr="0040192E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192E">
              <w:rPr>
                <w:rFonts w:ascii="Times New Roman" w:hAnsi="Times New Roman" w:cs="Times New Roman"/>
                <w:lang w:eastAsia="ru-RU"/>
              </w:rPr>
              <w:t>вредный фактор</w:t>
            </w:r>
          </w:p>
        </w:tc>
        <w:tc>
          <w:tcPr>
            <w:tcW w:w="1985" w:type="dxa"/>
          </w:tcPr>
          <w:p w:rsidR="00516AB2" w:rsidRPr="0040192E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192E">
              <w:rPr>
                <w:rFonts w:ascii="Times New Roman" w:hAnsi="Times New Roman" w:cs="Times New Roman"/>
                <w:lang w:eastAsia="ru-RU"/>
              </w:rPr>
              <w:t xml:space="preserve">пункт приказа МЗ РФ № 302Н от 12.04.2011 г. </w:t>
            </w:r>
          </w:p>
        </w:tc>
        <w:tc>
          <w:tcPr>
            <w:tcW w:w="992" w:type="dxa"/>
          </w:tcPr>
          <w:p w:rsidR="00516AB2" w:rsidRPr="0040192E" w:rsidRDefault="00516AB2" w:rsidP="00C42047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192E">
              <w:rPr>
                <w:rFonts w:ascii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40192E">
              <w:rPr>
                <w:rFonts w:ascii="Times New Roman" w:hAnsi="Times New Roman" w:cs="Times New Roman"/>
                <w:lang w:eastAsia="ru-RU"/>
              </w:rPr>
              <w:t>работающих</w:t>
            </w:r>
            <w:proofErr w:type="gramEnd"/>
          </w:p>
        </w:tc>
        <w:tc>
          <w:tcPr>
            <w:tcW w:w="1631" w:type="dxa"/>
          </w:tcPr>
          <w:p w:rsidR="00516AB2" w:rsidRPr="0040192E" w:rsidRDefault="00516AB2" w:rsidP="00642126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192E">
              <w:rPr>
                <w:rFonts w:ascii="Times New Roman" w:hAnsi="Times New Roman" w:cs="Times New Roman"/>
                <w:lang w:eastAsia="ru-RU"/>
              </w:rPr>
              <w:t>количество работающ</w:t>
            </w:r>
            <w:r w:rsidR="004216E8">
              <w:rPr>
                <w:rFonts w:ascii="Times New Roman" w:hAnsi="Times New Roman" w:cs="Times New Roman"/>
                <w:lang w:eastAsia="ru-RU"/>
              </w:rPr>
              <w:t>их, подлежащих медосмотру в 202</w:t>
            </w:r>
            <w:r w:rsidR="00642126">
              <w:rPr>
                <w:rFonts w:ascii="Times New Roman" w:hAnsi="Times New Roman" w:cs="Times New Roman"/>
                <w:lang w:eastAsia="ru-RU"/>
              </w:rPr>
              <w:t>3</w:t>
            </w:r>
            <w:r w:rsidRPr="0040192E">
              <w:rPr>
                <w:rFonts w:ascii="Times New Roman" w:hAnsi="Times New Roman" w:cs="Times New Roman"/>
                <w:lang w:eastAsia="ru-RU"/>
              </w:rPr>
              <w:t xml:space="preserve"> году</w:t>
            </w:r>
          </w:p>
        </w:tc>
      </w:tr>
      <w:tr w:rsidR="00516AB2" w:rsidRPr="00337932" w:rsidTr="00D03154">
        <w:trPr>
          <w:trHeight w:val="390"/>
        </w:trPr>
        <w:tc>
          <w:tcPr>
            <w:tcW w:w="568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</w:tcPr>
          <w:p w:rsidR="00516AB2" w:rsidRPr="00337932" w:rsidRDefault="004216E8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Сельское поселение  </w:t>
            </w:r>
            <w:proofErr w:type="spellStart"/>
            <w:r w:rsidR="00C742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Дюртюлинский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сельсовет </w:t>
            </w:r>
          </w:p>
        </w:tc>
        <w:tc>
          <w:tcPr>
            <w:tcW w:w="1698" w:type="dxa"/>
          </w:tcPr>
          <w:p w:rsidR="00516AB2" w:rsidRPr="00337932" w:rsidRDefault="004216E8" w:rsidP="00C42047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Глава </w:t>
            </w:r>
            <w:r w:rsidR="00516AB2"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6240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электромагнитное поле широкополосного спектра частот от ПЭВМ (работа по счит</w:t>
            </w:r>
            <w:r w:rsidR="004216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ыванию, вводу информации</w:t>
            </w: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работа </w:t>
            </w:r>
            <w:r w:rsidR="00966C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режиме диалога в сумме не менее 50% рабочего времени)</w:t>
            </w:r>
          </w:p>
        </w:tc>
        <w:tc>
          <w:tcPr>
            <w:tcW w:w="1985" w:type="dxa"/>
          </w:tcPr>
          <w:p w:rsidR="00D03154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приложение 1, 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3.2.2.4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AB2" w:rsidRPr="00337932" w:rsidTr="00D03154">
        <w:trPr>
          <w:trHeight w:val="405"/>
        </w:trPr>
        <w:tc>
          <w:tcPr>
            <w:tcW w:w="568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</w:tcPr>
          <w:p w:rsidR="00516AB2" w:rsidRPr="00337932" w:rsidRDefault="004216E8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Сельское поселение  </w:t>
            </w:r>
            <w:proofErr w:type="spellStart"/>
            <w:r w:rsidR="00C742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Дюртюлинский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сельсовет </w:t>
            </w:r>
          </w:p>
        </w:tc>
        <w:tc>
          <w:tcPr>
            <w:tcW w:w="1698" w:type="dxa"/>
          </w:tcPr>
          <w:p w:rsidR="00516AB2" w:rsidRPr="00337932" w:rsidRDefault="004216E8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Управляющий делами 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0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электромагнитное поле широкополосного спектра частот от ПЭВМ (работа по считы</w:t>
            </w:r>
            <w:r w:rsidR="004216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ванию, вводу информации, </w:t>
            </w: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работа </w:t>
            </w:r>
            <w:r w:rsidR="00966C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режиме диалога в сумме не менее 50% рабочего времени)</w:t>
            </w:r>
          </w:p>
        </w:tc>
        <w:tc>
          <w:tcPr>
            <w:tcW w:w="1985" w:type="dxa"/>
          </w:tcPr>
          <w:p w:rsidR="00D03154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приложение 1, 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3.2.2.4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</w:tcPr>
          <w:p w:rsidR="00516AB2" w:rsidRPr="00337932" w:rsidRDefault="00642126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AB2" w:rsidRPr="00337932" w:rsidTr="00D03154">
        <w:trPr>
          <w:trHeight w:val="836"/>
        </w:trPr>
        <w:tc>
          <w:tcPr>
            <w:tcW w:w="568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</w:tcPr>
          <w:p w:rsidR="00516AB2" w:rsidRPr="00337932" w:rsidRDefault="004216E8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Сельское поселение  </w:t>
            </w:r>
            <w:proofErr w:type="spellStart"/>
            <w:r w:rsidR="00C742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Дюртюлинский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сельсовет </w:t>
            </w:r>
          </w:p>
        </w:tc>
        <w:tc>
          <w:tcPr>
            <w:tcW w:w="1698" w:type="dxa"/>
          </w:tcPr>
          <w:p w:rsidR="00516AB2" w:rsidRPr="00337932" w:rsidRDefault="004216E8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специалист </w:t>
            </w:r>
          </w:p>
        </w:tc>
        <w:tc>
          <w:tcPr>
            <w:tcW w:w="6240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электромагнитное поле широкополосного спектра частот от ПЭВМ (работа по считыван</w:t>
            </w:r>
            <w:r w:rsidR="004216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ию, вводу информации,</w:t>
            </w: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работа  режиме диалога в сумме не менее 50% рабочего времени)</w:t>
            </w:r>
          </w:p>
        </w:tc>
        <w:tc>
          <w:tcPr>
            <w:tcW w:w="1985" w:type="dxa"/>
          </w:tcPr>
          <w:p w:rsidR="00D03154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приложение 1, 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3.2.2.4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53941" w:rsidRPr="00337932" w:rsidTr="00D03154">
        <w:trPr>
          <w:trHeight w:val="836"/>
        </w:trPr>
        <w:tc>
          <w:tcPr>
            <w:tcW w:w="568" w:type="dxa"/>
          </w:tcPr>
          <w:p w:rsidR="00C53941" w:rsidRPr="00337932" w:rsidRDefault="00C53941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</w:tcPr>
          <w:p w:rsidR="00C53941" w:rsidRDefault="00C53941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Сельское поселение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Дюртюлинский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сельсовет</w:t>
            </w:r>
          </w:p>
        </w:tc>
        <w:tc>
          <w:tcPr>
            <w:tcW w:w="1698" w:type="dxa"/>
          </w:tcPr>
          <w:p w:rsidR="00C53941" w:rsidRDefault="00C53941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Водитель администрации сельского поселения</w:t>
            </w:r>
          </w:p>
        </w:tc>
        <w:tc>
          <w:tcPr>
            <w:tcW w:w="6240" w:type="dxa"/>
          </w:tcPr>
          <w:p w:rsidR="00C53941" w:rsidRDefault="005C6A05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6A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27.3. Управление наземными транспортными средствами категории "В"</w:t>
            </w:r>
          </w:p>
          <w:p w:rsidR="005C6A05" w:rsidRDefault="005C6A05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6A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вибрация</w:t>
            </w:r>
          </w:p>
          <w:p w:rsidR="005C6A05" w:rsidRPr="00337932" w:rsidRDefault="005C6A05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6A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Локальная вибрация</w:t>
            </w:r>
          </w:p>
        </w:tc>
        <w:tc>
          <w:tcPr>
            <w:tcW w:w="1985" w:type="dxa"/>
          </w:tcPr>
          <w:p w:rsidR="00C53941" w:rsidRDefault="00CD61CF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61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прил. 2. п.27.3.</w:t>
            </w:r>
          </w:p>
          <w:p w:rsidR="00CD61CF" w:rsidRDefault="00CD61CF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D61CF" w:rsidRDefault="00CD61CF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61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прил. 1. п.3.4.2.</w:t>
            </w:r>
          </w:p>
          <w:p w:rsidR="00CD61CF" w:rsidRPr="00337932" w:rsidRDefault="00CD61CF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61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прил. 1. п.3.4.1.</w:t>
            </w:r>
          </w:p>
        </w:tc>
        <w:tc>
          <w:tcPr>
            <w:tcW w:w="992" w:type="dxa"/>
          </w:tcPr>
          <w:p w:rsidR="00C53941" w:rsidRPr="00337932" w:rsidRDefault="00ED133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dxa"/>
          </w:tcPr>
          <w:p w:rsidR="00C53941" w:rsidRPr="00337932" w:rsidRDefault="00ED133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53941" w:rsidRPr="00337932" w:rsidTr="008B7516">
        <w:trPr>
          <w:trHeight w:val="2334"/>
        </w:trPr>
        <w:tc>
          <w:tcPr>
            <w:tcW w:w="568" w:type="dxa"/>
          </w:tcPr>
          <w:p w:rsidR="00C53941" w:rsidRPr="00337932" w:rsidRDefault="00C53941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</w:tcPr>
          <w:p w:rsidR="00C53941" w:rsidRDefault="00C53941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Сельское поселение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Дюртюлинский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сельсовет</w:t>
            </w:r>
          </w:p>
        </w:tc>
        <w:tc>
          <w:tcPr>
            <w:tcW w:w="1698" w:type="dxa"/>
          </w:tcPr>
          <w:p w:rsidR="00C53941" w:rsidRDefault="00C53941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Уборщик служебных помещений</w:t>
            </w:r>
          </w:p>
        </w:tc>
        <w:tc>
          <w:tcPr>
            <w:tcW w:w="6240" w:type="dxa"/>
          </w:tcPr>
          <w:p w:rsidR="00C53941" w:rsidRDefault="001268E8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Физические перегрузки (физическая динамическая нагрузка, масса поднимаемого и перемещаемого груза вручную, стереотипные рабочие движения, статическая нагрузка, рабочая поза, наклоны корпуса, перемещение в пространстве) (при отнесении условий труда по данным факторам по результатам аттестации рабочих мест по условиям труда к подклассу вредности 3.1 и выше)</w:t>
            </w:r>
          </w:p>
          <w:p w:rsidR="001268E8" w:rsidRDefault="001268E8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Синтетические моющие средства (</w:t>
            </w:r>
            <w:proofErr w:type="spellStart"/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сульфанол</w:t>
            </w:r>
            <w:proofErr w:type="spellEnd"/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алкиламиды</w:t>
            </w:r>
            <w:proofErr w:type="spellEnd"/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прочие)&lt;А&gt;</w:t>
            </w:r>
          </w:p>
          <w:p w:rsidR="001268E8" w:rsidRPr="00337932" w:rsidRDefault="001268E8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Галогены, в том числе: хлор, бром</w:t>
            </w:r>
            <w:proofErr w:type="gramStart"/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&lt;А</w:t>
            </w:r>
            <w:proofErr w:type="gramEnd"/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&gt;, йод&lt;А&gt;, соединения с водородом, оксиды</w:t>
            </w:r>
          </w:p>
        </w:tc>
        <w:tc>
          <w:tcPr>
            <w:tcW w:w="1985" w:type="dxa"/>
          </w:tcPr>
          <w:p w:rsidR="001268E8" w:rsidRDefault="008B7516" w:rsidP="008B7516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1268E8"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п.4.1.</w:t>
            </w:r>
          </w:p>
          <w:p w:rsidR="001268E8" w:rsidRPr="001268E8" w:rsidRDefault="001268E8" w:rsidP="008B75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268E8" w:rsidRDefault="001268E8" w:rsidP="008B75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268E8" w:rsidRPr="001268E8" w:rsidRDefault="008B7516" w:rsidP="008B75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1268E8"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п.1.3.3.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приложение </w:t>
            </w:r>
            <w:r w:rsidRPr="008B75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п.1.2.8.1.</w:t>
            </w:r>
          </w:p>
        </w:tc>
        <w:tc>
          <w:tcPr>
            <w:tcW w:w="992" w:type="dxa"/>
          </w:tcPr>
          <w:p w:rsidR="00C53941" w:rsidRPr="00337932" w:rsidRDefault="00ED133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dxa"/>
          </w:tcPr>
          <w:p w:rsidR="00C53941" w:rsidRPr="00337932" w:rsidRDefault="00ED133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516AB2" w:rsidRDefault="00516AB2" w:rsidP="00401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76EC" w:rsidRDefault="006A76EC" w:rsidP="00401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76EC" w:rsidRDefault="006A76EC" w:rsidP="00401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16E8" w:rsidRDefault="004216E8" w:rsidP="00401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16E8" w:rsidRDefault="004216E8" w:rsidP="00401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76EC" w:rsidRDefault="006A76EC" w:rsidP="00401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76EC" w:rsidRPr="00337932" w:rsidRDefault="006A76EC" w:rsidP="00401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6AB2" w:rsidRDefault="00516AB2" w:rsidP="0040192E">
      <w:pPr>
        <w:tabs>
          <w:tab w:val="left" w:pos="10760"/>
        </w:tabs>
        <w:spacing w:after="0" w:line="240" w:lineRule="auto"/>
        <w:ind w:left="11700" w:right="453" w:hanging="1188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0192E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C42047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Pr="0040192E"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:rsidR="00C53941" w:rsidRDefault="004216E8" w:rsidP="004216E8">
      <w:pPr>
        <w:tabs>
          <w:tab w:val="left" w:pos="10760"/>
        </w:tabs>
        <w:spacing w:after="0" w:line="240" w:lineRule="auto"/>
        <w:ind w:right="45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распоряжению  главы </w:t>
      </w:r>
      <w:r w:rsidR="00065323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9F65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65323" w:rsidRDefault="00C74240" w:rsidP="004216E8">
      <w:pPr>
        <w:tabs>
          <w:tab w:val="left" w:pos="10760"/>
        </w:tabs>
        <w:spacing w:after="0" w:line="240" w:lineRule="auto"/>
        <w:ind w:right="45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Дюртюлинский</w:t>
      </w:r>
      <w:proofErr w:type="spellEnd"/>
      <w:r w:rsidR="009F6573">
        <w:rPr>
          <w:rFonts w:ascii="Times New Roman" w:hAnsi="Times New Roman" w:cs="Times New Roman"/>
          <w:sz w:val="24"/>
          <w:szCs w:val="24"/>
          <w:lang w:eastAsia="ru-RU"/>
        </w:rPr>
        <w:t xml:space="preserve"> сел</w:t>
      </w:r>
      <w:r w:rsidR="004216E8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9F657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4216E8">
        <w:rPr>
          <w:rFonts w:ascii="Times New Roman" w:hAnsi="Times New Roman" w:cs="Times New Roman"/>
          <w:sz w:val="24"/>
          <w:szCs w:val="24"/>
          <w:lang w:eastAsia="ru-RU"/>
        </w:rPr>
        <w:t>овет</w:t>
      </w:r>
    </w:p>
    <w:p w:rsidR="00065323" w:rsidRPr="0040192E" w:rsidRDefault="00F8042D" w:rsidP="00065323">
      <w:pPr>
        <w:tabs>
          <w:tab w:val="left" w:pos="10760"/>
        </w:tabs>
        <w:spacing w:after="0" w:line="240" w:lineRule="auto"/>
        <w:ind w:right="45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8E297E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DF33E7">
        <w:rPr>
          <w:rFonts w:ascii="Times New Roman" w:hAnsi="Times New Roman" w:cs="Times New Roman"/>
          <w:sz w:val="24"/>
          <w:szCs w:val="24"/>
          <w:lang w:eastAsia="ru-RU"/>
        </w:rPr>
        <w:t>.01.202</w:t>
      </w:r>
      <w:r w:rsidR="008E297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53941">
        <w:rPr>
          <w:rFonts w:ascii="Times New Roman" w:hAnsi="Times New Roman" w:cs="Times New Roman"/>
          <w:sz w:val="24"/>
          <w:szCs w:val="24"/>
          <w:lang w:eastAsia="ru-RU"/>
        </w:rPr>
        <w:t xml:space="preserve"> г.№ </w:t>
      </w:r>
      <w:r w:rsidR="00DF33E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C53941">
        <w:rPr>
          <w:rFonts w:ascii="Times New Roman" w:hAnsi="Times New Roman" w:cs="Times New Roman"/>
          <w:sz w:val="24"/>
          <w:szCs w:val="24"/>
          <w:lang w:eastAsia="ru-RU"/>
        </w:rPr>
        <w:t>р</w:t>
      </w:r>
    </w:p>
    <w:p w:rsidR="00065323" w:rsidRPr="0040192E" w:rsidRDefault="00065323" w:rsidP="0040192E">
      <w:pPr>
        <w:tabs>
          <w:tab w:val="left" w:pos="10760"/>
        </w:tabs>
        <w:spacing w:after="0" w:line="240" w:lineRule="auto"/>
        <w:ind w:left="11700" w:right="453" w:hanging="1188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6AB2" w:rsidRPr="0040192E" w:rsidRDefault="00516AB2" w:rsidP="0040192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192E">
        <w:rPr>
          <w:rFonts w:ascii="Times New Roman" w:hAnsi="Times New Roman" w:cs="Times New Roman"/>
          <w:sz w:val="28"/>
          <w:szCs w:val="28"/>
          <w:lang w:eastAsia="ru-RU"/>
        </w:rPr>
        <w:t>Список</w:t>
      </w:r>
    </w:p>
    <w:p w:rsidR="00516AB2" w:rsidRPr="0040192E" w:rsidRDefault="00267714" w:rsidP="0040192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сотрудников </w:t>
      </w:r>
      <w:r w:rsidR="00516AB2" w:rsidRPr="0040192E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516AB2" w:rsidRDefault="00516AB2" w:rsidP="0040192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192E">
        <w:rPr>
          <w:rFonts w:ascii="Times New Roman" w:hAnsi="Times New Roman" w:cs="Times New Roman"/>
          <w:sz w:val="28"/>
          <w:szCs w:val="28"/>
          <w:lang w:eastAsia="ru-RU"/>
        </w:rPr>
        <w:t>подлеж</w:t>
      </w:r>
      <w:r w:rsidR="002C0BFB">
        <w:rPr>
          <w:rFonts w:ascii="Times New Roman" w:hAnsi="Times New Roman" w:cs="Times New Roman"/>
          <w:sz w:val="28"/>
          <w:szCs w:val="28"/>
          <w:lang w:eastAsia="ru-RU"/>
        </w:rPr>
        <w:t>ащих медицинскому осмотру в 20</w:t>
      </w:r>
      <w:r w:rsidR="00C5394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E297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0192E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FC724D" w:rsidRPr="0040192E" w:rsidRDefault="00FC724D" w:rsidP="0040192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38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35"/>
        <w:gridCol w:w="1701"/>
        <w:gridCol w:w="5103"/>
        <w:gridCol w:w="3543"/>
      </w:tblGrid>
      <w:tr w:rsidR="00DF26AD" w:rsidRPr="009A1CE0" w:rsidTr="00DF26AD">
        <w:tc>
          <w:tcPr>
            <w:tcW w:w="540" w:type="dxa"/>
          </w:tcPr>
          <w:p w:rsidR="00DF26AD" w:rsidRPr="009A1CE0" w:rsidRDefault="00DF26A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1CE0">
              <w:rPr>
                <w:rFonts w:ascii="Times New Roman" w:hAnsi="Times New Roman" w:cs="Times New Roman"/>
                <w:lang w:eastAsia="ru-RU"/>
              </w:rPr>
              <w:t xml:space="preserve">№  </w:t>
            </w:r>
            <w:proofErr w:type="gramStart"/>
            <w:r w:rsidRPr="009A1CE0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9A1CE0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2935" w:type="dxa"/>
          </w:tcPr>
          <w:p w:rsidR="00DF26AD" w:rsidRPr="009A1CE0" w:rsidRDefault="00DF26A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1CE0">
              <w:rPr>
                <w:rFonts w:ascii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701" w:type="dxa"/>
          </w:tcPr>
          <w:p w:rsidR="00DF26AD" w:rsidRPr="009A1CE0" w:rsidRDefault="00DF26A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1CE0">
              <w:rPr>
                <w:rFonts w:ascii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5103" w:type="dxa"/>
          </w:tcPr>
          <w:p w:rsidR="00DF26AD" w:rsidRPr="009A1CE0" w:rsidRDefault="00DF26A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1CE0">
              <w:rPr>
                <w:rFonts w:ascii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3543" w:type="dxa"/>
          </w:tcPr>
          <w:p w:rsidR="00DF26AD" w:rsidRPr="009A1CE0" w:rsidRDefault="00DF26A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1CE0">
              <w:rPr>
                <w:rFonts w:ascii="Times New Roman" w:hAnsi="Times New Roman" w:cs="Times New Roman"/>
                <w:lang w:eastAsia="ru-RU"/>
              </w:rPr>
              <w:t>Должность</w:t>
            </w:r>
          </w:p>
        </w:tc>
      </w:tr>
      <w:tr w:rsidR="00DF26AD" w:rsidRPr="009A1CE0" w:rsidTr="00DF26AD">
        <w:tc>
          <w:tcPr>
            <w:tcW w:w="540" w:type="dxa"/>
          </w:tcPr>
          <w:p w:rsidR="00DF26AD" w:rsidRPr="00FC724D" w:rsidRDefault="00DF26AD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C724D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935" w:type="dxa"/>
          </w:tcPr>
          <w:p w:rsidR="00DF26AD" w:rsidRPr="00FC724D" w:rsidRDefault="00DF26AD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Нурмухаметовна</w:t>
            </w:r>
            <w:proofErr w:type="spellEnd"/>
          </w:p>
        </w:tc>
        <w:tc>
          <w:tcPr>
            <w:tcW w:w="1701" w:type="dxa"/>
          </w:tcPr>
          <w:p w:rsidR="00DF26AD" w:rsidRPr="00FC724D" w:rsidRDefault="00DF26AD" w:rsidP="009A1CE0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07.11.1973</w:t>
            </w:r>
          </w:p>
        </w:tc>
        <w:tc>
          <w:tcPr>
            <w:tcW w:w="5103" w:type="dxa"/>
          </w:tcPr>
          <w:p w:rsidR="00DF26AD" w:rsidRPr="00FC724D" w:rsidRDefault="00DF26AD" w:rsidP="00AE6872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Шаранский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с.Еремкино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ул.Салиха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Сабитова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="00AE687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д.25</w:t>
            </w:r>
          </w:p>
        </w:tc>
        <w:tc>
          <w:tcPr>
            <w:tcW w:w="3543" w:type="dxa"/>
          </w:tcPr>
          <w:p w:rsidR="00DF26AD" w:rsidRPr="00FC724D" w:rsidRDefault="00DF26AD" w:rsidP="009A1CE0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глава сельского поселения</w:t>
            </w:r>
          </w:p>
        </w:tc>
      </w:tr>
      <w:tr w:rsidR="00642126" w:rsidRPr="009A1CE0" w:rsidTr="00DF26AD">
        <w:tc>
          <w:tcPr>
            <w:tcW w:w="540" w:type="dxa"/>
          </w:tcPr>
          <w:p w:rsidR="00642126" w:rsidRPr="00FC724D" w:rsidRDefault="00642126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935" w:type="dxa"/>
          </w:tcPr>
          <w:p w:rsidR="00642126" w:rsidRDefault="00642126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Трофимова Марина Владимировна</w:t>
            </w:r>
          </w:p>
        </w:tc>
        <w:tc>
          <w:tcPr>
            <w:tcW w:w="1701" w:type="dxa"/>
          </w:tcPr>
          <w:p w:rsidR="00642126" w:rsidRDefault="00642126" w:rsidP="009A1CE0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10.12.1971</w:t>
            </w:r>
          </w:p>
        </w:tc>
        <w:tc>
          <w:tcPr>
            <w:tcW w:w="5103" w:type="dxa"/>
          </w:tcPr>
          <w:p w:rsidR="00642126" w:rsidRDefault="00642126" w:rsidP="009A1CE0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42126">
              <w:rPr>
                <w:rFonts w:ascii="Times New Roman" w:hAnsi="Times New Roman" w:cs="Times New Roman"/>
                <w:lang w:eastAsia="ru-RU"/>
              </w:rPr>
              <w:t xml:space="preserve">РБ, </w:t>
            </w:r>
            <w:proofErr w:type="spellStart"/>
            <w:r w:rsidRPr="00642126">
              <w:rPr>
                <w:rFonts w:ascii="Times New Roman" w:hAnsi="Times New Roman" w:cs="Times New Roman"/>
                <w:lang w:eastAsia="ru-RU"/>
              </w:rPr>
              <w:t>Шаранский</w:t>
            </w:r>
            <w:proofErr w:type="spellEnd"/>
            <w:r w:rsidRPr="00642126">
              <w:rPr>
                <w:rFonts w:ascii="Times New Roman" w:hAnsi="Times New Roman" w:cs="Times New Roman"/>
                <w:lang w:eastAsia="ru-RU"/>
              </w:rPr>
              <w:t xml:space="preserve"> ра</w:t>
            </w:r>
            <w:r>
              <w:rPr>
                <w:rFonts w:ascii="Times New Roman" w:hAnsi="Times New Roman" w:cs="Times New Roman"/>
                <w:lang w:eastAsia="ru-RU"/>
              </w:rPr>
              <w:t xml:space="preserve">йон,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юртюли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д.1Б</w:t>
            </w:r>
          </w:p>
        </w:tc>
        <w:tc>
          <w:tcPr>
            <w:tcW w:w="3543" w:type="dxa"/>
          </w:tcPr>
          <w:p w:rsidR="00642126" w:rsidRDefault="00642126" w:rsidP="009A1CE0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управляющий делами администрации</w:t>
            </w:r>
            <w:r>
              <w:t xml:space="preserve"> </w:t>
            </w:r>
            <w:r w:rsidRPr="00642126">
              <w:rPr>
                <w:rFonts w:ascii="Times New Roman" w:hAnsi="Times New Roman" w:cs="Times New Roman"/>
                <w:lang w:eastAsia="ru-RU"/>
              </w:rPr>
              <w:t>сельского поселения</w:t>
            </w:r>
          </w:p>
        </w:tc>
      </w:tr>
      <w:tr w:rsidR="00DF26AD" w:rsidRPr="009A1CE0" w:rsidTr="00DF26AD">
        <w:tc>
          <w:tcPr>
            <w:tcW w:w="540" w:type="dxa"/>
          </w:tcPr>
          <w:p w:rsidR="00DF26AD" w:rsidRPr="009A1CE0" w:rsidRDefault="00642126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="00DF26AD" w:rsidRPr="009A1CE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935" w:type="dxa"/>
          </w:tcPr>
          <w:p w:rsidR="00DF26AD" w:rsidRPr="009A1CE0" w:rsidRDefault="00DF33E7" w:rsidP="00A22032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Рамиловна</w:t>
            </w:r>
            <w:proofErr w:type="spellEnd"/>
          </w:p>
        </w:tc>
        <w:tc>
          <w:tcPr>
            <w:tcW w:w="1701" w:type="dxa"/>
          </w:tcPr>
          <w:p w:rsidR="00DF26AD" w:rsidRPr="009A1CE0" w:rsidRDefault="00DF33E7" w:rsidP="00DF33E7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28.07</w:t>
            </w:r>
            <w:r w:rsidR="00DF26AD">
              <w:rPr>
                <w:rFonts w:ascii="Times New Roman" w:hAnsi="Times New Roman" w:cs="Times New Roman"/>
                <w:lang w:eastAsia="ru-RU"/>
              </w:rPr>
              <w:t>.197</w:t>
            </w: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103" w:type="dxa"/>
          </w:tcPr>
          <w:p w:rsidR="00DF26AD" w:rsidRPr="009A1CE0" w:rsidRDefault="00DF26AD" w:rsidP="00DF33E7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Шаранский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="00DF33E7">
              <w:rPr>
                <w:rFonts w:ascii="Times New Roman" w:hAnsi="Times New Roman" w:cs="Times New Roman"/>
                <w:lang w:eastAsia="ru-RU"/>
              </w:rPr>
              <w:t>Б</w:t>
            </w:r>
            <w:proofErr w:type="gramEnd"/>
            <w:r w:rsidR="00DF33E7">
              <w:rPr>
                <w:rFonts w:ascii="Times New Roman" w:hAnsi="Times New Roman" w:cs="Times New Roman"/>
                <w:lang w:eastAsia="ru-RU"/>
              </w:rPr>
              <w:t>арсуково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ул.</w:t>
            </w:r>
            <w:r w:rsidR="00DF33E7">
              <w:rPr>
                <w:rFonts w:ascii="Times New Roman" w:hAnsi="Times New Roman" w:cs="Times New Roman"/>
                <w:lang w:eastAsia="ru-RU"/>
              </w:rPr>
              <w:t>Школьная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д.</w:t>
            </w:r>
            <w:r w:rsidR="00DF33E7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3543" w:type="dxa"/>
          </w:tcPr>
          <w:p w:rsidR="00DF26AD" w:rsidRPr="009A1CE0" w:rsidRDefault="00DF33E7" w:rsidP="009A1CE0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="00DF26AD">
              <w:rPr>
                <w:rFonts w:ascii="Times New Roman" w:hAnsi="Times New Roman" w:cs="Times New Roman"/>
                <w:lang w:eastAsia="ru-RU"/>
              </w:rPr>
              <w:t>пециалист</w:t>
            </w:r>
            <w:r w:rsidR="00572191">
              <w:rPr>
                <w:rFonts w:ascii="Times New Roman" w:hAnsi="Times New Roman" w:cs="Times New Roman"/>
                <w:lang w:eastAsia="ru-RU"/>
              </w:rPr>
              <w:t xml:space="preserve"> 1 категории</w:t>
            </w:r>
            <w:r w:rsidR="00572191">
              <w:t xml:space="preserve"> </w:t>
            </w:r>
            <w:r w:rsidR="00572191" w:rsidRPr="00572191">
              <w:rPr>
                <w:rFonts w:ascii="Times New Roman" w:hAnsi="Times New Roman" w:cs="Times New Roman"/>
                <w:lang w:eastAsia="ru-RU"/>
              </w:rPr>
              <w:t>администрации сельского поселения</w:t>
            </w:r>
          </w:p>
        </w:tc>
      </w:tr>
      <w:tr w:rsidR="00DF26AD" w:rsidRPr="009A1CE0" w:rsidTr="00DF26AD">
        <w:trPr>
          <w:trHeight w:val="551"/>
        </w:trPr>
        <w:tc>
          <w:tcPr>
            <w:tcW w:w="540" w:type="dxa"/>
          </w:tcPr>
          <w:p w:rsidR="00DF26AD" w:rsidRPr="00FC724D" w:rsidRDefault="00DF33E7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="00DF26AD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935" w:type="dxa"/>
          </w:tcPr>
          <w:p w:rsidR="00DF26AD" w:rsidRDefault="00DF33E7" w:rsidP="002A2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Людмила</w:t>
            </w:r>
            <w:r w:rsidR="00642126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701" w:type="dxa"/>
          </w:tcPr>
          <w:p w:rsidR="00DF26AD" w:rsidRDefault="00AF0EF4" w:rsidP="00AF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  <w:r w:rsidR="00DF26AD">
              <w:rPr>
                <w:rFonts w:ascii="Times New Roman" w:hAnsi="Times New Roman" w:cs="Times New Roman"/>
              </w:rPr>
              <w:t>.19</w:t>
            </w:r>
            <w:r>
              <w:rPr>
                <w:rFonts w:ascii="Times New Roman" w:hAnsi="Times New Roman" w:cs="Times New Roman"/>
              </w:rPr>
              <w:t>7</w:t>
            </w:r>
            <w:r w:rsidRPr="00DF33E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03" w:type="dxa"/>
          </w:tcPr>
          <w:p w:rsidR="00DF26AD" w:rsidRDefault="00DF26AD" w:rsidP="002175B8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Шаранский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с.Дюртюли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ул.</w:t>
            </w:r>
            <w:r w:rsidR="00642126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д.</w:t>
            </w:r>
            <w:r w:rsidR="002175B8"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3543" w:type="dxa"/>
          </w:tcPr>
          <w:p w:rsidR="00DF26AD" w:rsidRDefault="00DF26AD" w:rsidP="009A1CE0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уборщик служебных помещений</w:t>
            </w:r>
          </w:p>
        </w:tc>
      </w:tr>
    </w:tbl>
    <w:p w:rsidR="00516AB2" w:rsidRDefault="00516AB2" w:rsidP="0040192E">
      <w:pPr>
        <w:tabs>
          <w:tab w:val="left" w:pos="930"/>
          <w:tab w:val="left" w:pos="9360"/>
          <w:tab w:val="left" w:pos="14220"/>
        </w:tabs>
        <w:spacing w:after="0" w:line="240" w:lineRule="auto"/>
        <w:ind w:right="5493"/>
        <w:rPr>
          <w:rFonts w:ascii="Times New Roman" w:hAnsi="Times New Roman" w:cs="Times New Roman"/>
          <w:lang w:eastAsia="ru-RU"/>
        </w:rPr>
      </w:pPr>
    </w:p>
    <w:p w:rsidR="009A1CE0" w:rsidRDefault="009A1CE0" w:rsidP="0040192E">
      <w:pPr>
        <w:tabs>
          <w:tab w:val="left" w:pos="930"/>
          <w:tab w:val="left" w:pos="9360"/>
          <w:tab w:val="left" w:pos="14220"/>
        </w:tabs>
        <w:spacing w:after="0" w:line="240" w:lineRule="auto"/>
        <w:ind w:right="5493"/>
        <w:rPr>
          <w:rFonts w:ascii="Times New Roman" w:hAnsi="Times New Roman" w:cs="Times New Roman"/>
          <w:lang w:eastAsia="ru-RU"/>
        </w:rPr>
      </w:pPr>
    </w:p>
    <w:p w:rsidR="00D03154" w:rsidRPr="0040192E" w:rsidRDefault="00D03154" w:rsidP="0040192E">
      <w:pPr>
        <w:tabs>
          <w:tab w:val="left" w:pos="930"/>
          <w:tab w:val="left" w:pos="9360"/>
          <w:tab w:val="left" w:pos="14220"/>
        </w:tabs>
        <w:spacing w:after="0" w:line="240" w:lineRule="auto"/>
        <w:ind w:right="5493"/>
        <w:rPr>
          <w:rFonts w:ascii="Times New Roman" w:hAnsi="Times New Roman" w:cs="Times New Roman"/>
          <w:lang w:eastAsia="ru-RU"/>
        </w:rPr>
      </w:pPr>
    </w:p>
    <w:p w:rsidR="009A1CE0" w:rsidRDefault="009A1CE0" w:rsidP="009A1CE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0192E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0192E">
        <w:rPr>
          <w:rFonts w:ascii="Times New Roman" w:hAnsi="Times New Roman" w:cs="Times New Roman"/>
          <w:sz w:val="28"/>
          <w:szCs w:val="28"/>
          <w:lang w:eastAsia="ru-RU"/>
        </w:rPr>
        <w:t>ельск</w:t>
      </w:r>
      <w:r w:rsidR="009F6573">
        <w:rPr>
          <w:rFonts w:ascii="Times New Roman" w:hAnsi="Times New Roman" w:cs="Times New Roman"/>
          <w:sz w:val="28"/>
          <w:szCs w:val="28"/>
          <w:lang w:eastAsia="ru-RU"/>
        </w:rPr>
        <w:t>ого поселения</w:t>
      </w:r>
      <w:r w:rsidR="009F657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F657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F657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F657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F657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F657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</w:t>
      </w:r>
      <w:proofErr w:type="spellStart"/>
      <w:r w:rsidR="00C53941">
        <w:rPr>
          <w:rFonts w:ascii="Times New Roman" w:hAnsi="Times New Roman" w:cs="Times New Roman"/>
          <w:sz w:val="28"/>
          <w:szCs w:val="28"/>
          <w:lang w:eastAsia="ru-RU"/>
        </w:rPr>
        <w:t>Л.Н.Гибатова</w:t>
      </w:r>
      <w:proofErr w:type="spellEnd"/>
    </w:p>
    <w:p w:rsidR="00516AB2" w:rsidRPr="0040192E" w:rsidRDefault="00516AB2" w:rsidP="00401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AB2" w:rsidRPr="0040192E" w:rsidRDefault="00516AB2" w:rsidP="00401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AB2" w:rsidRDefault="00516AB2"/>
    <w:sectPr w:rsidR="00516AB2" w:rsidSect="00065323">
      <w:pgSz w:w="16838" w:h="11906" w:orient="landscape"/>
      <w:pgMar w:top="56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F14"/>
    <w:multiLevelType w:val="hybridMultilevel"/>
    <w:tmpl w:val="98E27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632863"/>
    <w:multiLevelType w:val="hybridMultilevel"/>
    <w:tmpl w:val="DCD0BB9A"/>
    <w:lvl w:ilvl="0" w:tplc="989622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E76D3"/>
    <w:rsid w:val="0001191E"/>
    <w:rsid w:val="00052B82"/>
    <w:rsid w:val="00065323"/>
    <w:rsid w:val="000671B7"/>
    <w:rsid w:val="001054F7"/>
    <w:rsid w:val="00121D1C"/>
    <w:rsid w:val="001268E8"/>
    <w:rsid w:val="001B056C"/>
    <w:rsid w:val="002175B8"/>
    <w:rsid w:val="00223C10"/>
    <w:rsid w:val="00233C2E"/>
    <w:rsid w:val="00267714"/>
    <w:rsid w:val="00277870"/>
    <w:rsid w:val="002C0BFB"/>
    <w:rsid w:val="002E76D3"/>
    <w:rsid w:val="00331450"/>
    <w:rsid w:val="00337932"/>
    <w:rsid w:val="0040192E"/>
    <w:rsid w:val="004216E8"/>
    <w:rsid w:val="004255CD"/>
    <w:rsid w:val="004B6047"/>
    <w:rsid w:val="004F6FCE"/>
    <w:rsid w:val="00502800"/>
    <w:rsid w:val="00510D80"/>
    <w:rsid w:val="00516AB2"/>
    <w:rsid w:val="00522E00"/>
    <w:rsid w:val="00572191"/>
    <w:rsid w:val="005A7BEF"/>
    <w:rsid w:val="005C6A05"/>
    <w:rsid w:val="00642126"/>
    <w:rsid w:val="006A3443"/>
    <w:rsid w:val="006A76EC"/>
    <w:rsid w:val="007A52DE"/>
    <w:rsid w:val="00852937"/>
    <w:rsid w:val="00860450"/>
    <w:rsid w:val="008B7516"/>
    <w:rsid w:val="008E1A48"/>
    <w:rsid w:val="008E297E"/>
    <w:rsid w:val="00920648"/>
    <w:rsid w:val="00966C5D"/>
    <w:rsid w:val="009A1CE0"/>
    <w:rsid w:val="009F6573"/>
    <w:rsid w:val="00A36A21"/>
    <w:rsid w:val="00AE6872"/>
    <w:rsid w:val="00AF0EF4"/>
    <w:rsid w:val="00B013D4"/>
    <w:rsid w:val="00B14251"/>
    <w:rsid w:val="00B46567"/>
    <w:rsid w:val="00B613EB"/>
    <w:rsid w:val="00BE76BE"/>
    <w:rsid w:val="00C34312"/>
    <w:rsid w:val="00C42047"/>
    <w:rsid w:val="00C53941"/>
    <w:rsid w:val="00C61AD6"/>
    <w:rsid w:val="00C70789"/>
    <w:rsid w:val="00C74240"/>
    <w:rsid w:val="00C97253"/>
    <w:rsid w:val="00CB602B"/>
    <w:rsid w:val="00CD61CF"/>
    <w:rsid w:val="00CD69EE"/>
    <w:rsid w:val="00D03154"/>
    <w:rsid w:val="00D85265"/>
    <w:rsid w:val="00DF26AD"/>
    <w:rsid w:val="00DF33E7"/>
    <w:rsid w:val="00E01A9C"/>
    <w:rsid w:val="00EA1A91"/>
    <w:rsid w:val="00ED133D"/>
    <w:rsid w:val="00F37854"/>
    <w:rsid w:val="00F74C71"/>
    <w:rsid w:val="00F8042D"/>
    <w:rsid w:val="00FB6349"/>
    <w:rsid w:val="00FC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23C10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5293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5">
    <w:name w:val="Верхний колонтитул Знак"/>
    <w:basedOn w:val="a0"/>
    <w:link w:val="a6"/>
    <w:rsid w:val="00852937"/>
    <w:rPr>
      <w:sz w:val="30"/>
      <w:szCs w:val="24"/>
    </w:rPr>
  </w:style>
  <w:style w:type="paragraph" w:styleId="a6">
    <w:name w:val="header"/>
    <w:basedOn w:val="a"/>
    <w:link w:val="a5"/>
    <w:rsid w:val="0085293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30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852937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UserXP</cp:lastModifiedBy>
  <cp:revision>63</cp:revision>
  <cp:lastPrinted>2020-11-18T10:58:00Z</cp:lastPrinted>
  <dcterms:created xsi:type="dcterms:W3CDTF">2013-01-29T04:38:00Z</dcterms:created>
  <dcterms:modified xsi:type="dcterms:W3CDTF">2026-01-26T08:34:00Z</dcterms:modified>
</cp:coreProperties>
</file>